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A2F48" w14:textId="2670547C" w:rsidR="00F5521D" w:rsidRDefault="00F5521D" w:rsidP="00F5521D">
      <w:pPr>
        <w:pStyle w:val="BodyText"/>
        <w:jc w:val="right"/>
        <w:rPr>
          <w:sz w:val="20"/>
        </w:rPr>
      </w:pPr>
      <w:bookmarkStart w:id="0" w:name="_GoBack"/>
      <w:bookmarkEnd w:id="0"/>
      <w:r>
        <w:rPr>
          <w:noProof/>
        </w:rPr>
        <w:drawing>
          <wp:anchor distT="0" distB="0" distL="114300" distR="114300" simplePos="0" relativeHeight="251659264" behindDoc="1" locked="0" layoutInCell="1" allowOverlap="1" wp14:anchorId="5370F8EB" wp14:editId="241D111D">
            <wp:simplePos x="0" y="0"/>
            <wp:positionH relativeFrom="margin">
              <wp:align>center</wp:align>
            </wp:positionH>
            <wp:positionV relativeFrom="paragraph">
              <wp:posOffset>3175</wp:posOffset>
            </wp:positionV>
            <wp:extent cx="5181600" cy="1377950"/>
            <wp:effectExtent l="0" t="0" r="0" b="0"/>
            <wp:wrapTopAndBottom/>
            <wp:docPr id="46240429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04297" name="Picture 1"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1377950"/>
                    </a:xfrm>
                    <a:prstGeom prst="rect">
                      <a:avLst/>
                    </a:prstGeom>
                    <a:noFill/>
                  </pic:spPr>
                </pic:pic>
              </a:graphicData>
            </a:graphic>
            <wp14:sizeRelH relativeFrom="page">
              <wp14:pctWidth>0</wp14:pctWidth>
            </wp14:sizeRelH>
            <wp14:sizeRelV relativeFrom="page">
              <wp14:pctHeight>0</wp14:pctHeight>
            </wp14:sizeRelV>
          </wp:anchor>
        </w:drawing>
      </w:r>
    </w:p>
    <w:p w14:paraId="11C4A3D1" w14:textId="77777777" w:rsidR="00F5521D" w:rsidRDefault="00F5521D" w:rsidP="00F5521D">
      <w:pPr>
        <w:pStyle w:val="BodyText"/>
        <w:rPr>
          <w:sz w:val="11"/>
        </w:rPr>
      </w:pPr>
    </w:p>
    <w:p w14:paraId="3EC55438" w14:textId="170568DD" w:rsidR="003F66FD" w:rsidRPr="003F66FD" w:rsidRDefault="003F66FD" w:rsidP="003F66FD">
      <w:pPr>
        <w:pStyle w:val="BodyText"/>
        <w:jc w:val="center"/>
        <w:rPr>
          <w:rFonts w:asciiTheme="minorHAnsi" w:hAnsiTheme="minorHAnsi"/>
          <w:b/>
          <w:sz w:val="36"/>
          <w:szCs w:val="28"/>
          <w:lang w:bidi="ar-SA"/>
        </w:rPr>
      </w:pPr>
      <w:r w:rsidRPr="003F66FD">
        <w:rPr>
          <w:rFonts w:asciiTheme="minorHAnsi" w:hAnsiTheme="minorHAnsi"/>
          <w:b/>
          <w:sz w:val="36"/>
          <w:szCs w:val="28"/>
          <w:lang w:bidi="ar-SA"/>
        </w:rPr>
        <w:t>APPLICATION AND QUESTIONS</w:t>
      </w:r>
    </w:p>
    <w:p w14:paraId="333CCC73" w14:textId="77777777" w:rsidR="003F66FD" w:rsidRDefault="003F66FD" w:rsidP="003F66FD">
      <w:pPr>
        <w:pStyle w:val="BodyText"/>
        <w:jc w:val="center"/>
        <w:rPr>
          <w:rFonts w:asciiTheme="minorHAnsi" w:hAnsiTheme="minorHAnsi"/>
          <w:b/>
          <w:sz w:val="32"/>
          <w:lang w:bidi="ar-SA"/>
        </w:rPr>
      </w:pPr>
    </w:p>
    <w:p w14:paraId="3E7C2507" w14:textId="77777777" w:rsidR="003F66FD" w:rsidRPr="008C08EC" w:rsidRDefault="003F66FD" w:rsidP="003F66FD">
      <w:pPr>
        <w:pStyle w:val="BodyText"/>
        <w:jc w:val="center"/>
        <w:rPr>
          <w:rFonts w:asciiTheme="minorHAnsi" w:hAnsiTheme="minorHAnsi"/>
          <w:b/>
          <w:sz w:val="32"/>
          <w:lang w:bidi="ar-SA"/>
        </w:rPr>
      </w:pPr>
      <w:r w:rsidRPr="008C08EC">
        <w:rPr>
          <w:rFonts w:asciiTheme="minorHAnsi" w:hAnsiTheme="minorHAnsi"/>
          <w:b/>
          <w:sz w:val="32"/>
          <w:lang w:bidi="ar-SA"/>
        </w:rPr>
        <w:t>REQUEST FOR PROPOSALS</w:t>
      </w:r>
    </w:p>
    <w:p w14:paraId="3BA561CC" w14:textId="77777777" w:rsidR="003F66FD" w:rsidRPr="008C08EC" w:rsidRDefault="003F66FD" w:rsidP="003F66FD">
      <w:pPr>
        <w:pStyle w:val="BodyText"/>
        <w:jc w:val="center"/>
        <w:rPr>
          <w:rFonts w:asciiTheme="minorHAnsi" w:hAnsiTheme="minorHAnsi"/>
          <w:b/>
          <w:sz w:val="32"/>
          <w:lang w:bidi="ar-SA"/>
        </w:rPr>
      </w:pPr>
      <w:r w:rsidRPr="008C08EC">
        <w:rPr>
          <w:rFonts w:asciiTheme="minorHAnsi" w:hAnsiTheme="minorHAnsi"/>
          <w:b/>
          <w:sz w:val="32"/>
          <w:lang w:bidi="ar-SA"/>
        </w:rPr>
        <w:t>FOR</w:t>
      </w:r>
    </w:p>
    <w:p w14:paraId="52A5AA4C" w14:textId="77777777" w:rsidR="003F66FD" w:rsidRPr="008C08EC" w:rsidRDefault="003F66FD" w:rsidP="003F66FD">
      <w:pPr>
        <w:pStyle w:val="BodyText"/>
        <w:jc w:val="center"/>
        <w:rPr>
          <w:rFonts w:asciiTheme="minorHAnsi" w:hAnsiTheme="minorHAnsi"/>
          <w:b/>
          <w:sz w:val="32"/>
          <w:lang w:bidi="ar-SA"/>
        </w:rPr>
      </w:pPr>
      <w:r w:rsidRPr="008C08EC">
        <w:rPr>
          <w:rFonts w:asciiTheme="minorHAnsi" w:hAnsiTheme="minorHAnsi"/>
          <w:b/>
          <w:sz w:val="32"/>
          <w:lang w:bidi="ar-SA"/>
        </w:rPr>
        <w:t>MANAGEMENT AND OPERATION</w:t>
      </w:r>
    </w:p>
    <w:p w14:paraId="3883019F" w14:textId="77777777" w:rsidR="003F66FD" w:rsidRPr="008C08EC" w:rsidRDefault="003F66FD" w:rsidP="003F66FD">
      <w:pPr>
        <w:pStyle w:val="BodyText"/>
        <w:jc w:val="center"/>
        <w:rPr>
          <w:rFonts w:asciiTheme="minorHAnsi" w:hAnsiTheme="minorHAnsi"/>
          <w:b/>
          <w:sz w:val="32"/>
          <w:lang w:bidi="ar-SA"/>
        </w:rPr>
      </w:pPr>
      <w:r w:rsidRPr="008C08EC">
        <w:rPr>
          <w:rFonts w:asciiTheme="minorHAnsi" w:hAnsiTheme="minorHAnsi"/>
          <w:b/>
          <w:sz w:val="32"/>
          <w:lang w:bidi="ar-SA"/>
        </w:rPr>
        <w:t>OF</w:t>
      </w:r>
    </w:p>
    <w:p w14:paraId="14E20CB4" w14:textId="77777777" w:rsidR="003F66FD" w:rsidRPr="008C08EC" w:rsidRDefault="003F66FD" w:rsidP="003F66FD">
      <w:pPr>
        <w:pStyle w:val="BodyText"/>
        <w:jc w:val="center"/>
        <w:rPr>
          <w:rFonts w:asciiTheme="minorHAnsi" w:hAnsiTheme="minorHAnsi"/>
          <w:b/>
          <w:sz w:val="32"/>
          <w:lang w:bidi="ar-SA"/>
        </w:rPr>
      </w:pPr>
      <w:r w:rsidRPr="008C08EC">
        <w:rPr>
          <w:rFonts w:asciiTheme="minorHAnsi" w:hAnsiTheme="minorHAnsi"/>
          <w:b/>
          <w:sz w:val="32"/>
          <w:lang w:bidi="ar-SA"/>
        </w:rPr>
        <w:t>WORKFORCE SOLUTIONS OF CENTRAL TEXAS</w:t>
      </w:r>
    </w:p>
    <w:p w14:paraId="3F0E03FF" w14:textId="77777777" w:rsidR="003F66FD" w:rsidRPr="008C08EC" w:rsidRDefault="003F66FD" w:rsidP="003F66FD">
      <w:pPr>
        <w:pStyle w:val="BodyText"/>
        <w:jc w:val="center"/>
        <w:rPr>
          <w:rFonts w:asciiTheme="minorHAnsi" w:hAnsiTheme="minorHAnsi"/>
          <w:b/>
          <w:sz w:val="28"/>
          <w:lang w:bidi="ar-SA"/>
        </w:rPr>
      </w:pPr>
      <w:r w:rsidRPr="008C08EC">
        <w:rPr>
          <w:rFonts w:asciiTheme="minorHAnsi" w:hAnsiTheme="minorHAnsi"/>
          <w:b/>
          <w:sz w:val="32"/>
          <w:lang w:bidi="ar-SA"/>
        </w:rPr>
        <w:t>WORKFORCE CENTERS</w:t>
      </w:r>
    </w:p>
    <w:p w14:paraId="17BC26BB" w14:textId="77777777" w:rsidR="003F66FD" w:rsidRPr="008C08EC" w:rsidRDefault="003F66FD" w:rsidP="003F66FD">
      <w:pPr>
        <w:pStyle w:val="BodyText"/>
        <w:jc w:val="center"/>
        <w:rPr>
          <w:rFonts w:asciiTheme="minorHAnsi" w:hAnsiTheme="minorHAnsi"/>
          <w:b/>
          <w:sz w:val="28"/>
          <w:lang w:bidi="ar-SA"/>
        </w:rPr>
      </w:pPr>
    </w:p>
    <w:p w14:paraId="2826864A" w14:textId="77777777" w:rsidR="003F66FD" w:rsidRPr="008C08EC" w:rsidRDefault="003F66FD" w:rsidP="003F66FD">
      <w:pPr>
        <w:pStyle w:val="BodyText"/>
        <w:jc w:val="center"/>
        <w:rPr>
          <w:rFonts w:asciiTheme="minorHAnsi" w:hAnsiTheme="minorHAnsi"/>
          <w:b/>
          <w:sz w:val="28"/>
          <w:lang w:bidi="ar-SA"/>
        </w:rPr>
      </w:pPr>
      <w:r w:rsidRPr="008C08EC">
        <w:rPr>
          <w:rFonts w:asciiTheme="minorHAnsi" w:hAnsiTheme="minorHAnsi"/>
          <w:b/>
          <w:sz w:val="28"/>
          <w:lang w:bidi="ar-SA"/>
        </w:rPr>
        <w:t>Released by</w:t>
      </w:r>
    </w:p>
    <w:p w14:paraId="68FA7AC1" w14:textId="77777777" w:rsidR="003F66FD" w:rsidRPr="008C08EC" w:rsidRDefault="003F66FD" w:rsidP="003F66FD">
      <w:pPr>
        <w:pStyle w:val="BodyText"/>
        <w:jc w:val="center"/>
        <w:rPr>
          <w:rFonts w:asciiTheme="minorHAnsi" w:hAnsiTheme="minorHAnsi"/>
          <w:b/>
          <w:sz w:val="28"/>
          <w:lang w:bidi="ar-SA"/>
        </w:rPr>
      </w:pPr>
    </w:p>
    <w:p w14:paraId="6C442EF4" w14:textId="77777777" w:rsidR="003F66FD" w:rsidRPr="008C08EC" w:rsidRDefault="003F66FD" w:rsidP="003F66FD">
      <w:pPr>
        <w:pStyle w:val="BodyText"/>
        <w:jc w:val="center"/>
        <w:rPr>
          <w:rFonts w:asciiTheme="minorHAnsi" w:hAnsiTheme="minorHAnsi"/>
          <w:b/>
          <w:sz w:val="28"/>
          <w:lang w:bidi="ar-SA"/>
        </w:rPr>
      </w:pPr>
    </w:p>
    <w:p w14:paraId="0ECA359D" w14:textId="77777777" w:rsidR="003F66FD" w:rsidRPr="008C08EC" w:rsidRDefault="003F66FD" w:rsidP="003F66FD">
      <w:pPr>
        <w:pStyle w:val="BodyText"/>
        <w:jc w:val="center"/>
        <w:rPr>
          <w:rFonts w:asciiTheme="minorHAnsi" w:hAnsiTheme="minorHAnsi"/>
          <w:b/>
          <w:sz w:val="28"/>
          <w:lang w:bidi="ar-SA"/>
        </w:rPr>
      </w:pPr>
      <w:r w:rsidRPr="008C08EC">
        <w:rPr>
          <w:rFonts w:asciiTheme="minorHAnsi" w:hAnsiTheme="minorHAnsi"/>
          <w:b/>
          <w:sz w:val="28"/>
          <w:lang w:bidi="ar-SA"/>
        </w:rPr>
        <w:t>WORKFORCE SOLUTIONS OF CENTRAL TEXAS</w:t>
      </w:r>
    </w:p>
    <w:p w14:paraId="7E777BF5" w14:textId="77777777" w:rsidR="003F66FD" w:rsidRPr="008C08EC" w:rsidRDefault="003F66FD" w:rsidP="003F66FD">
      <w:pPr>
        <w:pStyle w:val="BodyText"/>
        <w:jc w:val="center"/>
        <w:rPr>
          <w:rFonts w:asciiTheme="minorHAnsi" w:hAnsiTheme="minorHAnsi"/>
          <w:b/>
          <w:sz w:val="28"/>
          <w:lang w:bidi="ar-SA"/>
        </w:rPr>
      </w:pPr>
      <w:r w:rsidRPr="008C08EC">
        <w:rPr>
          <w:rFonts w:asciiTheme="minorHAnsi" w:hAnsiTheme="minorHAnsi"/>
          <w:b/>
          <w:sz w:val="28"/>
          <w:lang w:bidi="ar-SA"/>
        </w:rPr>
        <w:t>WORKFORCE BOARD</w:t>
      </w:r>
    </w:p>
    <w:p w14:paraId="48DB617C" w14:textId="77777777" w:rsidR="003F66FD" w:rsidRPr="008C08EC" w:rsidRDefault="003F66FD" w:rsidP="003F66FD">
      <w:pPr>
        <w:pStyle w:val="BodyText"/>
        <w:jc w:val="center"/>
        <w:rPr>
          <w:rFonts w:asciiTheme="minorHAnsi" w:hAnsiTheme="minorHAnsi"/>
          <w:b/>
          <w:sz w:val="28"/>
          <w:lang w:bidi="ar-SA"/>
        </w:rPr>
      </w:pPr>
    </w:p>
    <w:p w14:paraId="2337B913" w14:textId="77777777" w:rsidR="003F66FD" w:rsidRPr="008C08EC" w:rsidRDefault="003F66FD" w:rsidP="003F66FD">
      <w:pPr>
        <w:pStyle w:val="BodyText"/>
        <w:jc w:val="center"/>
        <w:rPr>
          <w:rFonts w:asciiTheme="minorHAnsi" w:hAnsiTheme="minorHAnsi"/>
          <w:b/>
          <w:sz w:val="28"/>
          <w:lang w:bidi="ar-SA"/>
        </w:rPr>
      </w:pPr>
    </w:p>
    <w:p w14:paraId="2BC3DE60" w14:textId="2F9402C2" w:rsidR="003F66FD" w:rsidRPr="008C08EC" w:rsidRDefault="003F66FD" w:rsidP="003F66FD">
      <w:pPr>
        <w:pStyle w:val="BodyText"/>
        <w:jc w:val="center"/>
        <w:rPr>
          <w:rFonts w:asciiTheme="minorHAnsi" w:hAnsiTheme="minorHAnsi"/>
          <w:b/>
          <w:sz w:val="28"/>
          <w:lang w:bidi="ar-SA"/>
        </w:rPr>
      </w:pPr>
      <w:bookmarkStart w:id="1" w:name="_Hlk191302276"/>
      <w:r>
        <w:rPr>
          <w:rFonts w:asciiTheme="minorHAnsi" w:hAnsiTheme="minorHAnsi"/>
          <w:b/>
          <w:sz w:val="28"/>
          <w:lang w:bidi="ar-SA"/>
        </w:rPr>
        <w:t>Published</w:t>
      </w:r>
      <w:r w:rsidRPr="008C08EC">
        <w:rPr>
          <w:rFonts w:asciiTheme="minorHAnsi" w:hAnsiTheme="minorHAnsi"/>
          <w:b/>
          <w:sz w:val="28"/>
          <w:lang w:bidi="ar-SA"/>
        </w:rPr>
        <w:t xml:space="preserve">: </w:t>
      </w:r>
      <w:r w:rsidR="008805DC">
        <w:rPr>
          <w:rFonts w:asciiTheme="minorHAnsi" w:hAnsiTheme="minorHAnsi"/>
          <w:b/>
          <w:sz w:val="28"/>
          <w:lang w:bidi="ar-SA"/>
        </w:rPr>
        <w:t>March 3</w:t>
      </w:r>
      <w:r>
        <w:rPr>
          <w:rFonts w:asciiTheme="minorHAnsi" w:hAnsiTheme="minorHAnsi"/>
          <w:b/>
          <w:sz w:val="28"/>
          <w:lang w:bidi="ar-SA"/>
        </w:rPr>
        <w:t>, 2025</w:t>
      </w:r>
    </w:p>
    <w:p w14:paraId="1436E5DD" w14:textId="77777777" w:rsidR="003F66FD" w:rsidRPr="0094694C" w:rsidRDefault="003F66FD" w:rsidP="003F66FD">
      <w:pPr>
        <w:pStyle w:val="BodyText"/>
        <w:jc w:val="center"/>
        <w:rPr>
          <w:rFonts w:asciiTheme="minorHAnsi" w:hAnsiTheme="minorHAnsi"/>
          <w:b/>
          <w:sz w:val="28"/>
          <w:lang w:bidi="ar-SA"/>
        </w:rPr>
      </w:pPr>
      <w:r w:rsidRPr="008C08EC">
        <w:rPr>
          <w:rFonts w:asciiTheme="minorHAnsi" w:hAnsiTheme="minorHAnsi"/>
          <w:b/>
          <w:sz w:val="28"/>
          <w:lang w:bidi="ar-SA"/>
        </w:rPr>
        <w:t xml:space="preserve">Letter of Intent to Bid: </w:t>
      </w:r>
      <w:r w:rsidRPr="0094694C">
        <w:rPr>
          <w:rFonts w:asciiTheme="minorHAnsi" w:hAnsiTheme="minorHAnsi"/>
          <w:b/>
          <w:sz w:val="28"/>
          <w:lang w:bidi="ar-SA"/>
        </w:rPr>
        <w:t>March 14, 2025, 5:00 p.m.</w:t>
      </w:r>
    </w:p>
    <w:p w14:paraId="191D12B9" w14:textId="77777777" w:rsidR="003F66FD" w:rsidRPr="0094694C" w:rsidRDefault="003F66FD" w:rsidP="003F66FD">
      <w:pPr>
        <w:pStyle w:val="BodyText"/>
        <w:jc w:val="center"/>
        <w:rPr>
          <w:rFonts w:asciiTheme="minorHAnsi" w:hAnsiTheme="minorHAnsi"/>
          <w:b/>
          <w:sz w:val="28"/>
          <w:lang w:bidi="ar-SA"/>
        </w:rPr>
      </w:pPr>
      <w:r w:rsidRPr="0094694C">
        <w:rPr>
          <w:rFonts w:asciiTheme="minorHAnsi" w:hAnsiTheme="minorHAnsi"/>
          <w:b/>
          <w:sz w:val="28"/>
          <w:lang w:bidi="ar-SA"/>
        </w:rPr>
        <w:t>Mandatory Bidders Conference Call: March 21, 2025, 2:00 p.m.</w:t>
      </w:r>
    </w:p>
    <w:p w14:paraId="0B6408F8" w14:textId="77777777" w:rsidR="003F66FD" w:rsidRPr="008C08EC" w:rsidRDefault="003F66FD" w:rsidP="003F66FD">
      <w:pPr>
        <w:pStyle w:val="BodyText"/>
        <w:jc w:val="center"/>
        <w:rPr>
          <w:rFonts w:asciiTheme="minorHAnsi" w:hAnsiTheme="minorHAnsi"/>
          <w:b/>
          <w:sz w:val="28"/>
          <w:lang w:bidi="ar-SA"/>
        </w:rPr>
      </w:pPr>
      <w:r w:rsidRPr="0094694C">
        <w:rPr>
          <w:rFonts w:asciiTheme="minorHAnsi" w:hAnsiTheme="minorHAnsi"/>
          <w:b/>
          <w:sz w:val="28"/>
          <w:lang w:bidi="ar-SA"/>
        </w:rPr>
        <w:t>Proposals Due: April 18, 2025, 5:00 p.m.</w:t>
      </w:r>
    </w:p>
    <w:bookmarkEnd w:id="1"/>
    <w:p w14:paraId="17B8C9B1" w14:textId="77777777" w:rsidR="003F66FD" w:rsidRPr="008C08EC" w:rsidRDefault="003F66FD" w:rsidP="003F66FD">
      <w:pPr>
        <w:pStyle w:val="BodyText"/>
        <w:jc w:val="center"/>
        <w:rPr>
          <w:rFonts w:asciiTheme="minorHAnsi" w:hAnsiTheme="minorHAnsi"/>
          <w:b/>
          <w:sz w:val="28"/>
          <w:lang w:bidi="ar-SA"/>
        </w:rPr>
      </w:pPr>
    </w:p>
    <w:p w14:paraId="271E5C9A" w14:textId="77777777" w:rsidR="003F66FD" w:rsidRPr="008C08EC" w:rsidRDefault="003F66FD" w:rsidP="003F66FD">
      <w:pPr>
        <w:pStyle w:val="BodyText"/>
        <w:jc w:val="center"/>
        <w:rPr>
          <w:rFonts w:asciiTheme="minorHAnsi" w:hAnsiTheme="minorHAnsi"/>
          <w:b/>
          <w:sz w:val="28"/>
          <w:lang w:bidi="ar-SA"/>
        </w:rPr>
      </w:pPr>
      <w:r w:rsidRPr="008C08EC">
        <w:rPr>
          <w:rFonts w:asciiTheme="minorHAnsi" w:hAnsiTheme="minorHAnsi"/>
          <w:b/>
          <w:sz w:val="28"/>
          <w:lang w:bidi="ar-SA"/>
        </w:rPr>
        <w:t>200 North Main</w:t>
      </w:r>
    </w:p>
    <w:p w14:paraId="52D3367E" w14:textId="77777777" w:rsidR="003F66FD" w:rsidRPr="008C08EC" w:rsidRDefault="003F66FD" w:rsidP="003F66FD">
      <w:pPr>
        <w:pStyle w:val="BodyText"/>
        <w:jc w:val="center"/>
        <w:rPr>
          <w:rFonts w:asciiTheme="minorHAnsi" w:hAnsiTheme="minorHAnsi"/>
          <w:b/>
          <w:sz w:val="28"/>
          <w:lang w:bidi="ar-SA"/>
        </w:rPr>
      </w:pPr>
      <w:r w:rsidRPr="008C08EC">
        <w:rPr>
          <w:rFonts w:asciiTheme="minorHAnsi" w:hAnsiTheme="minorHAnsi"/>
          <w:b/>
          <w:sz w:val="28"/>
          <w:lang w:bidi="ar-SA"/>
        </w:rPr>
        <w:t>P.O. Box 450</w:t>
      </w:r>
    </w:p>
    <w:p w14:paraId="0BDE629B" w14:textId="77777777" w:rsidR="003F66FD" w:rsidRPr="008C08EC" w:rsidRDefault="003F66FD" w:rsidP="003F66FD">
      <w:pPr>
        <w:pStyle w:val="BodyText"/>
        <w:jc w:val="center"/>
        <w:rPr>
          <w:rFonts w:asciiTheme="minorHAnsi" w:hAnsiTheme="minorHAnsi"/>
          <w:b/>
          <w:sz w:val="28"/>
          <w:lang w:bidi="ar-SA"/>
        </w:rPr>
      </w:pPr>
      <w:r w:rsidRPr="008C08EC">
        <w:rPr>
          <w:rFonts w:asciiTheme="minorHAnsi" w:hAnsiTheme="minorHAnsi"/>
          <w:b/>
          <w:sz w:val="28"/>
          <w:lang w:bidi="ar-SA"/>
        </w:rPr>
        <w:t>Belton, Texas 76513</w:t>
      </w:r>
    </w:p>
    <w:p w14:paraId="6D799E2F" w14:textId="77777777" w:rsidR="003F66FD" w:rsidRPr="008C08EC" w:rsidRDefault="003F66FD" w:rsidP="003F66FD">
      <w:pPr>
        <w:pStyle w:val="BodyText"/>
        <w:jc w:val="center"/>
        <w:rPr>
          <w:rFonts w:asciiTheme="minorHAnsi" w:hAnsiTheme="minorHAnsi"/>
          <w:b/>
          <w:sz w:val="28"/>
          <w:lang w:bidi="ar-SA"/>
        </w:rPr>
      </w:pPr>
      <w:r w:rsidRPr="008C08EC">
        <w:rPr>
          <w:rFonts w:asciiTheme="minorHAnsi" w:hAnsiTheme="minorHAnsi"/>
          <w:b/>
          <w:sz w:val="28"/>
          <w:lang w:bidi="ar-SA"/>
        </w:rPr>
        <w:t>(254) 742-4510</w:t>
      </w:r>
    </w:p>
    <w:p w14:paraId="6DB67505" w14:textId="77777777" w:rsidR="003F66FD" w:rsidRPr="008C08EC" w:rsidRDefault="003F66FD" w:rsidP="003F66FD">
      <w:pPr>
        <w:pStyle w:val="BodyText"/>
        <w:jc w:val="center"/>
        <w:rPr>
          <w:rFonts w:asciiTheme="minorHAnsi" w:hAnsiTheme="minorHAnsi"/>
          <w:b/>
          <w:sz w:val="28"/>
          <w:lang w:bidi="ar-SA"/>
        </w:rPr>
      </w:pPr>
    </w:p>
    <w:p w14:paraId="0BB43C14" w14:textId="77777777" w:rsidR="003F66FD" w:rsidRPr="008C08EC" w:rsidRDefault="003F66FD" w:rsidP="003F66FD">
      <w:pPr>
        <w:pStyle w:val="BodyText"/>
        <w:jc w:val="center"/>
        <w:rPr>
          <w:rFonts w:asciiTheme="minorHAnsi" w:hAnsiTheme="minorHAnsi"/>
          <w:b/>
          <w:sz w:val="28"/>
          <w:lang w:bidi="ar-SA"/>
        </w:rPr>
      </w:pPr>
      <w:r w:rsidRPr="008C08EC">
        <w:rPr>
          <w:rFonts w:asciiTheme="minorHAnsi" w:hAnsiTheme="minorHAnsi"/>
          <w:b/>
          <w:sz w:val="28"/>
          <w:lang w:bidi="ar-SA"/>
        </w:rPr>
        <w:t xml:space="preserve">Serving the Texas Counties of Bell, Coryell, Lampasas, Milam, Mills, </w:t>
      </w:r>
    </w:p>
    <w:p w14:paraId="1C71771A" w14:textId="77777777" w:rsidR="003F66FD" w:rsidRDefault="003F66FD" w:rsidP="003F66FD">
      <w:pPr>
        <w:pStyle w:val="BodyText"/>
        <w:jc w:val="center"/>
        <w:rPr>
          <w:rFonts w:asciiTheme="minorHAnsi" w:hAnsiTheme="minorHAnsi"/>
          <w:b/>
          <w:sz w:val="28"/>
          <w:lang w:bidi="ar-SA"/>
        </w:rPr>
      </w:pPr>
      <w:r w:rsidRPr="008C08EC">
        <w:rPr>
          <w:rFonts w:asciiTheme="minorHAnsi" w:hAnsiTheme="minorHAnsi"/>
          <w:b/>
          <w:sz w:val="28"/>
          <w:lang w:bidi="ar-SA"/>
        </w:rPr>
        <w:t>Hamilton, and San Saba.</w:t>
      </w:r>
    </w:p>
    <w:p w14:paraId="47F2DDE3" w14:textId="77777777" w:rsidR="003F66FD" w:rsidRPr="008C08EC" w:rsidRDefault="003F66FD" w:rsidP="003F66FD">
      <w:r w:rsidRPr="008C08EC">
        <w:br w:type="page"/>
      </w:r>
    </w:p>
    <w:sdt>
      <w:sdtPr>
        <w:id w:val="-1476681871"/>
        <w:docPartObj>
          <w:docPartGallery w:val="Table of Contents"/>
          <w:docPartUnique/>
        </w:docPartObj>
      </w:sdtPr>
      <w:sdtEndPr>
        <w:rPr>
          <w:b/>
          <w:bCs/>
          <w:noProof/>
        </w:rPr>
      </w:sdtEndPr>
      <w:sdtContent>
        <w:p w14:paraId="76FD20F1" w14:textId="2DD283A5" w:rsidR="00F5521D" w:rsidRPr="004F7C3E" w:rsidRDefault="004F7C3E" w:rsidP="00F5521D">
          <w:pPr>
            <w:rPr>
              <w:b/>
              <w:bCs/>
              <w:sz w:val="32"/>
              <w:szCs w:val="32"/>
            </w:rPr>
          </w:pPr>
          <w:r w:rsidRPr="004F7C3E">
            <w:rPr>
              <w:b/>
              <w:bCs/>
              <w:sz w:val="32"/>
              <w:szCs w:val="32"/>
            </w:rPr>
            <w:t>Table of Contents</w:t>
          </w:r>
        </w:p>
        <w:p w14:paraId="00AE68D5" w14:textId="6846FD55" w:rsidR="002D721C" w:rsidRDefault="00F5521D">
          <w:pPr>
            <w:pStyle w:val="TOC1"/>
            <w:tabs>
              <w:tab w:val="right" w:leader="dot" w:pos="9350"/>
            </w:tabs>
            <w:rPr>
              <w:rFonts w:eastAsiaTheme="minorEastAsia"/>
              <w:noProof/>
            </w:rPr>
          </w:pPr>
          <w:r w:rsidRPr="008C08EC">
            <w:fldChar w:fldCharType="begin"/>
          </w:r>
          <w:r w:rsidRPr="008C08EC">
            <w:instrText xml:space="preserve"> TOC \o "1-3" \h \z \u </w:instrText>
          </w:r>
          <w:r w:rsidRPr="008C08EC">
            <w:fldChar w:fldCharType="separate"/>
          </w:r>
          <w:hyperlink w:anchor="_Toc191304425" w:history="1">
            <w:r w:rsidR="002D721C" w:rsidRPr="00D97626">
              <w:rPr>
                <w:rStyle w:val="Hyperlink"/>
                <w:b/>
                <w:noProof/>
              </w:rPr>
              <w:t>Application Packet Instructions</w:t>
            </w:r>
            <w:r w:rsidR="002D721C">
              <w:rPr>
                <w:noProof/>
                <w:webHidden/>
              </w:rPr>
              <w:tab/>
            </w:r>
            <w:r w:rsidR="002D721C">
              <w:rPr>
                <w:noProof/>
                <w:webHidden/>
              </w:rPr>
              <w:fldChar w:fldCharType="begin"/>
            </w:r>
            <w:r w:rsidR="002D721C">
              <w:rPr>
                <w:noProof/>
                <w:webHidden/>
              </w:rPr>
              <w:instrText xml:space="preserve"> PAGEREF _Toc191304425 \h </w:instrText>
            </w:r>
            <w:r w:rsidR="002D721C">
              <w:rPr>
                <w:noProof/>
                <w:webHidden/>
              </w:rPr>
            </w:r>
            <w:r w:rsidR="002D721C">
              <w:rPr>
                <w:noProof/>
                <w:webHidden/>
              </w:rPr>
              <w:fldChar w:fldCharType="separate"/>
            </w:r>
            <w:r w:rsidR="00712BEF">
              <w:rPr>
                <w:noProof/>
                <w:webHidden/>
              </w:rPr>
              <w:t>3</w:t>
            </w:r>
            <w:r w:rsidR="002D721C">
              <w:rPr>
                <w:noProof/>
                <w:webHidden/>
              </w:rPr>
              <w:fldChar w:fldCharType="end"/>
            </w:r>
          </w:hyperlink>
        </w:p>
        <w:p w14:paraId="3DF86BF3" w14:textId="73900044" w:rsidR="002D721C" w:rsidRDefault="00712BEF">
          <w:pPr>
            <w:pStyle w:val="TOC2"/>
            <w:tabs>
              <w:tab w:val="right" w:leader="dot" w:pos="9350"/>
            </w:tabs>
            <w:rPr>
              <w:rFonts w:eastAsiaTheme="minorEastAsia"/>
              <w:noProof/>
            </w:rPr>
          </w:pPr>
          <w:hyperlink w:anchor="_Toc191304426" w:history="1">
            <w:r w:rsidR="002D721C" w:rsidRPr="00D97626">
              <w:rPr>
                <w:rStyle w:val="Hyperlink"/>
                <w:b/>
                <w:noProof/>
              </w:rPr>
              <w:t>Letter of Intent to Bid</w:t>
            </w:r>
            <w:r w:rsidR="002D721C">
              <w:rPr>
                <w:noProof/>
                <w:webHidden/>
              </w:rPr>
              <w:tab/>
            </w:r>
            <w:r w:rsidR="002D721C">
              <w:rPr>
                <w:noProof/>
                <w:webHidden/>
              </w:rPr>
              <w:fldChar w:fldCharType="begin"/>
            </w:r>
            <w:r w:rsidR="002D721C">
              <w:rPr>
                <w:noProof/>
                <w:webHidden/>
              </w:rPr>
              <w:instrText xml:space="preserve"> PAGEREF _Toc191304426 \h </w:instrText>
            </w:r>
            <w:r w:rsidR="002D721C">
              <w:rPr>
                <w:noProof/>
                <w:webHidden/>
              </w:rPr>
            </w:r>
            <w:r w:rsidR="002D721C">
              <w:rPr>
                <w:noProof/>
                <w:webHidden/>
              </w:rPr>
              <w:fldChar w:fldCharType="separate"/>
            </w:r>
            <w:r>
              <w:rPr>
                <w:noProof/>
                <w:webHidden/>
              </w:rPr>
              <w:t>4</w:t>
            </w:r>
            <w:r w:rsidR="002D721C">
              <w:rPr>
                <w:noProof/>
                <w:webHidden/>
              </w:rPr>
              <w:fldChar w:fldCharType="end"/>
            </w:r>
          </w:hyperlink>
        </w:p>
        <w:p w14:paraId="7E52286F" w14:textId="6E1CD96D" w:rsidR="002D721C" w:rsidRDefault="00712BEF">
          <w:pPr>
            <w:pStyle w:val="TOC2"/>
            <w:tabs>
              <w:tab w:val="right" w:leader="dot" w:pos="9350"/>
            </w:tabs>
            <w:rPr>
              <w:rFonts w:eastAsiaTheme="minorEastAsia"/>
              <w:noProof/>
            </w:rPr>
          </w:pPr>
          <w:hyperlink w:anchor="_Toc191304427" w:history="1">
            <w:r w:rsidR="002D721C" w:rsidRPr="00D97626">
              <w:rPr>
                <w:rStyle w:val="Hyperlink"/>
                <w:b/>
                <w:bCs/>
                <w:noProof/>
              </w:rPr>
              <w:t>Response Checklist/Order of Submission</w:t>
            </w:r>
            <w:r w:rsidR="002D721C">
              <w:rPr>
                <w:noProof/>
                <w:webHidden/>
              </w:rPr>
              <w:tab/>
            </w:r>
            <w:r w:rsidR="002D721C">
              <w:rPr>
                <w:noProof/>
                <w:webHidden/>
              </w:rPr>
              <w:fldChar w:fldCharType="begin"/>
            </w:r>
            <w:r w:rsidR="002D721C">
              <w:rPr>
                <w:noProof/>
                <w:webHidden/>
              </w:rPr>
              <w:instrText xml:space="preserve"> PAGEREF _Toc191304427 \h </w:instrText>
            </w:r>
            <w:r w:rsidR="002D721C">
              <w:rPr>
                <w:noProof/>
                <w:webHidden/>
              </w:rPr>
            </w:r>
            <w:r w:rsidR="002D721C">
              <w:rPr>
                <w:noProof/>
                <w:webHidden/>
              </w:rPr>
              <w:fldChar w:fldCharType="separate"/>
            </w:r>
            <w:r>
              <w:rPr>
                <w:noProof/>
                <w:webHidden/>
              </w:rPr>
              <w:t>5</w:t>
            </w:r>
            <w:r w:rsidR="002D721C">
              <w:rPr>
                <w:noProof/>
                <w:webHidden/>
              </w:rPr>
              <w:fldChar w:fldCharType="end"/>
            </w:r>
          </w:hyperlink>
        </w:p>
        <w:p w14:paraId="30E629DA" w14:textId="7330BB8D" w:rsidR="002D721C" w:rsidRDefault="00712BEF">
          <w:pPr>
            <w:pStyle w:val="TOC2"/>
            <w:tabs>
              <w:tab w:val="right" w:leader="dot" w:pos="9350"/>
            </w:tabs>
            <w:rPr>
              <w:rFonts w:eastAsiaTheme="minorEastAsia"/>
              <w:noProof/>
            </w:rPr>
          </w:pPr>
          <w:hyperlink w:anchor="_Toc191304428" w:history="1">
            <w:r w:rsidR="002D721C" w:rsidRPr="00D97626">
              <w:rPr>
                <w:rStyle w:val="Hyperlink"/>
                <w:b/>
                <w:bCs/>
                <w:noProof/>
              </w:rPr>
              <w:t>Proposal Information Sheet</w:t>
            </w:r>
            <w:r w:rsidR="002D721C">
              <w:rPr>
                <w:noProof/>
                <w:webHidden/>
              </w:rPr>
              <w:tab/>
            </w:r>
            <w:r w:rsidR="002D721C">
              <w:rPr>
                <w:noProof/>
                <w:webHidden/>
              </w:rPr>
              <w:fldChar w:fldCharType="begin"/>
            </w:r>
            <w:r w:rsidR="002D721C">
              <w:rPr>
                <w:noProof/>
                <w:webHidden/>
              </w:rPr>
              <w:instrText xml:space="preserve"> PAGEREF _Toc191304428 \h </w:instrText>
            </w:r>
            <w:r w:rsidR="002D721C">
              <w:rPr>
                <w:noProof/>
                <w:webHidden/>
              </w:rPr>
            </w:r>
            <w:r w:rsidR="002D721C">
              <w:rPr>
                <w:noProof/>
                <w:webHidden/>
              </w:rPr>
              <w:fldChar w:fldCharType="separate"/>
            </w:r>
            <w:r>
              <w:rPr>
                <w:noProof/>
                <w:webHidden/>
              </w:rPr>
              <w:t>6</w:t>
            </w:r>
            <w:r w:rsidR="002D721C">
              <w:rPr>
                <w:noProof/>
                <w:webHidden/>
              </w:rPr>
              <w:fldChar w:fldCharType="end"/>
            </w:r>
          </w:hyperlink>
        </w:p>
        <w:p w14:paraId="08E07008" w14:textId="74C6F948" w:rsidR="002D721C" w:rsidRDefault="00712BEF">
          <w:pPr>
            <w:pStyle w:val="TOC1"/>
            <w:tabs>
              <w:tab w:val="right" w:leader="dot" w:pos="9350"/>
            </w:tabs>
            <w:rPr>
              <w:rFonts w:eastAsiaTheme="minorEastAsia"/>
              <w:noProof/>
            </w:rPr>
          </w:pPr>
          <w:hyperlink w:anchor="_Toc191304429" w:history="1">
            <w:r w:rsidR="002D721C" w:rsidRPr="00D97626">
              <w:rPr>
                <w:rStyle w:val="Hyperlink"/>
                <w:b/>
                <w:bCs/>
                <w:noProof/>
              </w:rPr>
              <w:t>CERTIFICATION OF BIDDER</w:t>
            </w:r>
            <w:r w:rsidR="002D721C">
              <w:rPr>
                <w:noProof/>
                <w:webHidden/>
              </w:rPr>
              <w:tab/>
            </w:r>
            <w:r w:rsidR="002D721C">
              <w:rPr>
                <w:noProof/>
                <w:webHidden/>
              </w:rPr>
              <w:fldChar w:fldCharType="begin"/>
            </w:r>
            <w:r w:rsidR="002D721C">
              <w:rPr>
                <w:noProof/>
                <w:webHidden/>
              </w:rPr>
              <w:instrText xml:space="preserve"> PAGEREF _Toc191304429 \h </w:instrText>
            </w:r>
            <w:r w:rsidR="002D721C">
              <w:rPr>
                <w:noProof/>
                <w:webHidden/>
              </w:rPr>
            </w:r>
            <w:r w:rsidR="002D721C">
              <w:rPr>
                <w:noProof/>
                <w:webHidden/>
              </w:rPr>
              <w:fldChar w:fldCharType="separate"/>
            </w:r>
            <w:r>
              <w:rPr>
                <w:noProof/>
                <w:webHidden/>
              </w:rPr>
              <w:t>7</w:t>
            </w:r>
            <w:r w:rsidR="002D721C">
              <w:rPr>
                <w:noProof/>
                <w:webHidden/>
              </w:rPr>
              <w:fldChar w:fldCharType="end"/>
            </w:r>
          </w:hyperlink>
        </w:p>
        <w:p w14:paraId="2536A299" w14:textId="536B508D" w:rsidR="002D721C" w:rsidRDefault="00712BEF">
          <w:pPr>
            <w:pStyle w:val="TOC2"/>
            <w:tabs>
              <w:tab w:val="right" w:leader="dot" w:pos="9350"/>
            </w:tabs>
            <w:rPr>
              <w:rFonts w:eastAsiaTheme="minorEastAsia"/>
              <w:noProof/>
            </w:rPr>
          </w:pPr>
          <w:hyperlink w:anchor="_Toc191304430" w:history="1">
            <w:r w:rsidR="002D721C" w:rsidRPr="00D97626">
              <w:rPr>
                <w:rStyle w:val="Hyperlink"/>
                <w:b/>
                <w:bCs/>
                <w:noProof/>
              </w:rPr>
              <w:t>Questions</w:t>
            </w:r>
            <w:r w:rsidR="002D721C">
              <w:rPr>
                <w:noProof/>
                <w:webHidden/>
              </w:rPr>
              <w:tab/>
            </w:r>
            <w:r w:rsidR="002D721C">
              <w:rPr>
                <w:noProof/>
                <w:webHidden/>
              </w:rPr>
              <w:fldChar w:fldCharType="begin"/>
            </w:r>
            <w:r w:rsidR="002D721C">
              <w:rPr>
                <w:noProof/>
                <w:webHidden/>
              </w:rPr>
              <w:instrText xml:space="preserve"> PAGEREF _Toc191304430 \h </w:instrText>
            </w:r>
            <w:r w:rsidR="002D721C">
              <w:rPr>
                <w:noProof/>
                <w:webHidden/>
              </w:rPr>
            </w:r>
            <w:r w:rsidR="002D721C">
              <w:rPr>
                <w:noProof/>
                <w:webHidden/>
              </w:rPr>
              <w:fldChar w:fldCharType="separate"/>
            </w:r>
            <w:r>
              <w:rPr>
                <w:noProof/>
                <w:webHidden/>
              </w:rPr>
              <w:t>8</w:t>
            </w:r>
            <w:r w:rsidR="002D721C">
              <w:rPr>
                <w:noProof/>
                <w:webHidden/>
              </w:rPr>
              <w:fldChar w:fldCharType="end"/>
            </w:r>
          </w:hyperlink>
        </w:p>
        <w:p w14:paraId="3C088A32" w14:textId="6BC74D4D" w:rsidR="002D721C" w:rsidRDefault="00712BEF">
          <w:pPr>
            <w:pStyle w:val="TOC3"/>
            <w:tabs>
              <w:tab w:val="right" w:leader="dot" w:pos="9350"/>
            </w:tabs>
            <w:rPr>
              <w:rFonts w:eastAsiaTheme="minorEastAsia"/>
              <w:noProof/>
            </w:rPr>
          </w:pPr>
          <w:hyperlink w:anchor="_Toc191304431" w:history="1">
            <w:r w:rsidR="002D721C" w:rsidRPr="00D97626">
              <w:rPr>
                <w:rStyle w:val="Hyperlink"/>
                <w:b/>
                <w:bCs/>
                <w:noProof/>
              </w:rPr>
              <w:t>1. Organizational Capacity and Capability (30 Points)</w:t>
            </w:r>
            <w:r w:rsidR="002D721C">
              <w:rPr>
                <w:noProof/>
                <w:webHidden/>
              </w:rPr>
              <w:tab/>
            </w:r>
            <w:r w:rsidR="002D721C">
              <w:rPr>
                <w:noProof/>
                <w:webHidden/>
              </w:rPr>
              <w:fldChar w:fldCharType="begin"/>
            </w:r>
            <w:r w:rsidR="002D721C">
              <w:rPr>
                <w:noProof/>
                <w:webHidden/>
              </w:rPr>
              <w:instrText xml:space="preserve"> PAGEREF _Toc191304431 \h </w:instrText>
            </w:r>
            <w:r w:rsidR="002D721C">
              <w:rPr>
                <w:noProof/>
                <w:webHidden/>
              </w:rPr>
            </w:r>
            <w:r w:rsidR="002D721C">
              <w:rPr>
                <w:noProof/>
                <w:webHidden/>
              </w:rPr>
              <w:fldChar w:fldCharType="separate"/>
            </w:r>
            <w:r>
              <w:rPr>
                <w:noProof/>
                <w:webHidden/>
              </w:rPr>
              <w:t>8</w:t>
            </w:r>
            <w:r w:rsidR="002D721C">
              <w:rPr>
                <w:noProof/>
                <w:webHidden/>
              </w:rPr>
              <w:fldChar w:fldCharType="end"/>
            </w:r>
          </w:hyperlink>
        </w:p>
        <w:p w14:paraId="2EAA6600" w14:textId="4A22314F" w:rsidR="002D721C" w:rsidRDefault="00712BEF">
          <w:pPr>
            <w:pStyle w:val="TOC3"/>
            <w:tabs>
              <w:tab w:val="right" w:leader="dot" w:pos="9350"/>
            </w:tabs>
            <w:rPr>
              <w:rFonts w:eastAsiaTheme="minorEastAsia"/>
              <w:noProof/>
            </w:rPr>
          </w:pPr>
          <w:hyperlink w:anchor="_Toc191304432" w:history="1">
            <w:r w:rsidR="002D721C" w:rsidRPr="00D97626">
              <w:rPr>
                <w:rStyle w:val="Hyperlink"/>
                <w:rFonts w:cs="Arial"/>
                <w:b/>
                <w:bCs/>
                <w:noProof/>
              </w:rPr>
              <w:t>2. Workforce Center Services (25 Points)</w:t>
            </w:r>
            <w:r w:rsidR="002D721C">
              <w:rPr>
                <w:noProof/>
                <w:webHidden/>
              </w:rPr>
              <w:tab/>
            </w:r>
            <w:r w:rsidR="002D721C">
              <w:rPr>
                <w:noProof/>
                <w:webHidden/>
              </w:rPr>
              <w:fldChar w:fldCharType="begin"/>
            </w:r>
            <w:r w:rsidR="002D721C">
              <w:rPr>
                <w:noProof/>
                <w:webHidden/>
              </w:rPr>
              <w:instrText xml:space="preserve"> PAGEREF _Toc191304432 \h </w:instrText>
            </w:r>
            <w:r w:rsidR="002D721C">
              <w:rPr>
                <w:noProof/>
                <w:webHidden/>
              </w:rPr>
            </w:r>
            <w:r w:rsidR="002D721C">
              <w:rPr>
                <w:noProof/>
                <w:webHidden/>
              </w:rPr>
              <w:fldChar w:fldCharType="separate"/>
            </w:r>
            <w:r>
              <w:rPr>
                <w:noProof/>
                <w:webHidden/>
              </w:rPr>
              <w:t>11</w:t>
            </w:r>
            <w:r w:rsidR="002D721C">
              <w:rPr>
                <w:noProof/>
                <w:webHidden/>
              </w:rPr>
              <w:fldChar w:fldCharType="end"/>
            </w:r>
          </w:hyperlink>
        </w:p>
        <w:p w14:paraId="5A17CC90" w14:textId="1FE8812D" w:rsidR="002D721C" w:rsidRDefault="00712BEF">
          <w:pPr>
            <w:pStyle w:val="TOC3"/>
            <w:tabs>
              <w:tab w:val="right" w:leader="dot" w:pos="9350"/>
            </w:tabs>
            <w:rPr>
              <w:rFonts w:eastAsiaTheme="minorEastAsia"/>
              <w:noProof/>
            </w:rPr>
          </w:pPr>
          <w:hyperlink w:anchor="_Toc191304433" w:history="1">
            <w:r w:rsidR="002D721C" w:rsidRPr="00D97626">
              <w:rPr>
                <w:rStyle w:val="Hyperlink"/>
                <w:rFonts w:cs="Arial"/>
                <w:b/>
                <w:bCs/>
                <w:noProof/>
              </w:rPr>
              <w:t>3. Demonstrated Experience and Effectiveness (25 Points)</w:t>
            </w:r>
            <w:r w:rsidR="002D721C">
              <w:rPr>
                <w:noProof/>
                <w:webHidden/>
              </w:rPr>
              <w:tab/>
            </w:r>
            <w:r w:rsidR="002D721C">
              <w:rPr>
                <w:noProof/>
                <w:webHidden/>
              </w:rPr>
              <w:fldChar w:fldCharType="begin"/>
            </w:r>
            <w:r w:rsidR="002D721C">
              <w:rPr>
                <w:noProof/>
                <w:webHidden/>
              </w:rPr>
              <w:instrText xml:space="preserve"> PAGEREF _Toc191304433 \h </w:instrText>
            </w:r>
            <w:r w:rsidR="002D721C">
              <w:rPr>
                <w:noProof/>
                <w:webHidden/>
              </w:rPr>
            </w:r>
            <w:r w:rsidR="002D721C">
              <w:rPr>
                <w:noProof/>
                <w:webHidden/>
              </w:rPr>
              <w:fldChar w:fldCharType="separate"/>
            </w:r>
            <w:r>
              <w:rPr>
                <w:noProof/>
                <w:webHidden/>
              </w:rPr>
              <w:t>12</w:t>
            </w:r>
            <w:r w:rsidR="002D721C">
              <w:rPr>
                <w:noProof/>
                <w:webHidden/>
              </w:rPr>
              <w:fldChar w:fldCharType="end"/>
            </w:r>
          </w:hyperlink>
        </w:p>
        <w:p w14:paraId="5E0FA3DA" w14:textId="4B89FB42" w:rsidR="002D721C" w:rsidRDefault="00712BEF">
          <w:pPr>
            <w:pStyle w:val="TOC3"/>
            <w:tabs>
              <w:tab w:val="right" w:leader="dot" w:pos="9350"/>
            </w:tabs>
            <w:rPr>
              <w:rFonts w:eastAsiaTheme="minorEastAsia"/>
              <w:noProof/>
            </w:rPr>
          </w:pPr>
          <w:hyperlink w:anchor="_Toc191304434" w:history="1">
            <w:r w:rsidR="002D721C" w:rsidRPr="00D97626">
              <w:rPr>
                <w:rStyle w:val="Hyperlink"/>
                <w:b/>
                <w:bCs/>
                <w:noProof/>
              </w:rPr>
              <w:t>4. Financial Management (20 Points)</w:t>
            </w:r>
            <w:r w:rsidR="002D721C">
              <w:rPr>
                <w:noProof/>
                <w:webHidden/>
              </w:rPr>
              <w:tab/>
            </w:r>
            <w:r w:rsidR="002D721C">
              <w:rPr>
                <w:noProof/>
                <w:webHidden/>
              </w:rPr>
              <w:fldChar w:fldCharType="begin"/>
            </w:r>
            <w:r w:rsidR="002D721C">
              <w:rPr>
                <w:noProof/>
                <w:webHidden/>
              </w:rPr>
              <w:instrText xml:space="preserve"> PAGEREF _Toc191304434 \h </w:instrText>
            </w:r>
            <w:r w:rsidR="002D721C">
              <w:rPr>
                <w:noProof/>
                <w:webHidden/>
              </w:rPr>
            </w:r>
            <w:r w:rsidR="002D721C">
              <w:rPr>
                <w:noProof/>
                <w:webHidden/>
              </w:rPr>
              <w:fldChar w:fldCharType="separate"/>
            </w:r>
            <w:r>
              <w:rPr>
                <w:noProof/>
                <w:webHidden/>
              </w:rPr>
              <w:t>13</w:t>
            </w:r>
            <w:r w:rsidR="002D721C">
              <w:rPr>
                <w:noProof/>
                <w:webHidden/>
              </w:rPr>
              <w:fldChar w:fldCharType="end"/>
            </w:r>
          </w:hyperlink>
        </w:p>
        <w:p w14:paraId="67E5B62F" w14:textId="190DBF7C" w:rsidR="00F5521D" w:rsidRPr="008C08EC" w:rsidRDefault="00F5521D">
          <w:r w:rsidRPr="008C08EC">
            <w:rPr>
              <w:b/>
              <w:bCs/>
              <w:noProof/>
            </w:rPr>
            <w:fldChar w:fldCharType="end"/>
          </w:r>
        </w:p>
      </w:sdtContent>
    </w:sdt>
    <w:p w14:paraId="62DCEF84" w14:textId="4E5C6D3C" w:rsidR="00F5521D" w:rsidRPr="008C08EC" w:rsidRDefault="00F5521D">
      <w:r w:rsidRPr="008C08EC">
        <w:br w:type="page"/>
      </w:r>
    </w:p>
    <w:p w14:paraId="0C5CB43F" w14:textId="77777777" w:rsidR="004F1CB1" w:rsidRPr="008C08EC" w:rsidRDefault="004F1CB1" w:rsidP="004F1CB1">
      <w:pPr>
        <w:jc w:val="center"/>
        <w:rPr>
          <w:b/>
          <w:bCs/>
          <w:sz w:val="28"/>
          <w:szCs w:val="28"/>
        </w:rPr>
      </w:pPr>
      <w:r w:rsidRPr="008C08EC">
        <w:rPr>
          <w:b/>
          <w:bCs/>
          <w:sz w:val="28"/>
          <w:szCs w:val="28"/>
        </w:rPr>
        <w:lastRenderedPageBreak/>
        <w:t xml:space="preserve">Request for Proposals (RFP) for the Management and Operations </w:t>
      </w:r>
    </w:p>
    <w:p w14:paraId="5B7B8703" w14:textId="3A888F51" w:rsidR="004F1CB1" w:rsidRDefault="004F1CB1" w:rsidP="00CC5969">
      <w:pPr>
        <w:jc w:val="center"/>
        <w:rPr>
          <w:b/>
          <w:bCs/>
          <w:sz w:val="28"/>
          <w:szCs w:val="28"/>
        </w:rPr>
      </w:pPr>
      <w:r w:rsidRPr="004407C3">
        <w:rPr>
          <w:b/>
          <w:bCs/>
          <w:sz w:val="28"/>
          <w:szCs w:val="28"/>
        </w:rPr>
        <w:t>RFP Application and Questions</w:t>
      </w:r>
    </w:p>
    <w:p w14:paraId="653D2FE6" w14:textId="77777777" w:rsidR="00B54039" w:rsidRDefault="00B54039" w:rsidP="00B54039">
      <w:pPr>
        <w:rPr>
          <w:b/>
        </w:rPr>
      </w:pPr>
    </w:p>
    <w:p w14:paraId="6617CC8F" w14:textId="54F20F2E" w:rsidR="00B54039" w:rsidRPr="00CC5969" w:rsidRDefault="00B54039" w:rsidP="00CC5969">
      <w:pPr>
        <w:pStyle w:val="Heading1"/>
        <w:jc w:val="center"/>
        <w:rPr>
          <w:b/>
          <w:color w:val="auto"/>
          <w:sz w:val="28"/>
          <w:szCs w:val="28"/>
        </w:rPr>
      </w:pPr>
      <w:bookmarkStart w:id="2" w:name="_Toc191304425"/>
      <w:r w:rsidRPr="00CC5969">
        <w:rPr>
          <w:b/>
          <w:color w:val="auto"/>
          <w:sz w:val="28"/>
          <w:szCs w:val="28"/>
        </w:rPr>
        <w:t>Application Packet Instructions</w:t>
      </w:r>
      <w:bookmarkEnd w:id="2"/>
    </w:p>
    <w:p w14:paraId="00481673" w14:textId="776382BD" w:rsidR="00B54039" w:rsidRPr="00B54039" w:rsidRDefault="00B54039" w:rsidP="00B54039">
      <w:r w:rsidRPr="00B54039">
        <w:t xml:space="preserve">Proposers must complete the entire Application Packet, with an emphasis placed on addressing all of the requirements asked in each question in a clear and concise manner.  All information requested in the RFP will need to be answered within the Application Packet, and not as additional summaries attached to the packet, unless otherwise noted as an attachment requested. </w:t>
      </w:r>
    </w:p>
    <w:p w14:paraId="49BD76F8" w14:textId="0489DB91" w:rsidR="00B54039" w:rsidRPr="00B54039" w:rsidRDefault="00B54039" w:rsidP="00B54039">
      <w:r w:rsidRPr="00B54039">
        <w:t xml:space="preserve">Proposers may use a continuation page if needed when answering questions within the application packet.  If a continuation page is used, Proposers must reference the use of a continuation page, noting “see Attachment _” as the last sentence for the question block that they are answering. When continuing the question on the attached pages, </w:t>
      </w:r>
      <w:proofErr w:type="gramStart"/>
      <w:r w:rsidRPr="00B54039">
        <w:t>make reference</w:t>
      </w:r>
      <w:proofErr w:type="gramEnd"/>
      <w:r w:rsidRPr="00B54039">
        <w:t xml:space="preserve"> to the question that is being answered, </w:t>
      </w:r>
      <w:proofErr w:type="spellStart"/>
      <w:r w:rsidRPr="00B54039">
        <w:t>ie</w:t>
      </w:r>
      <w:proofErr w:type="spellEnd"/>
      <w:r w:rsidRPr="00B54039">
        <w:t xml:space="preserve"> “Cont. Attachment E, Question 2:” </w:t>
      </w:r>
    </w:p>
    <w:p w14:paraId="50D43BD2" w14:textId="4D4AD37E" w:rsidR="00B54039" w:rsidRPr="00B54039" w:rsidRDefault="00B54039" w:rsidP="00B54039">
      <w:r w:rsidRPr="00B54039">
        <w:t xml:space="preserve">Proposals must be submitted as a complete proposal packet.  Proposals cannot be a scanned copy, but an original document saved as a PDF, with the possible exception of the pages that require signatures.  Signatures can be digital or hand signed and the page added to the </w:t>
      </w:r>
      <w:r w:rsidR="002B18CF" w:rsidRPr="00B54039">
        <w:t xml:space="preserve">emailed </w:t>
      </w:r>
      <w:r w:rsidRPr="00B54039">
        <w:t>packet.  Full packet with all requested attachments and continuity pages cannot exceed 100 pages.</w:t>
      </w:r>
    </w:p>
    <w:p w14:paraId="298F4ED8" w14:textId="38C56974" w:rsidR="00B54039" w:rsidRPr="00B54039" w:rsidRDefault="00B54039" w:rsidP="00B54039">
      <w:pPr>
        <w:rPr>
          <w:b/>
        </w:rPr>
      </w:pPr>
      <w:bookmarkStart w:id="3" w:name="_Toc60995260"/>
      <w:r w:rsidRPr="00B54039">
        <w:rPr>
          <w:b/>
        </w:rPr>
        <w:t>Confidentiality</w:t>
      </w:r>
      <w:bookmarkEnd w:id="3"/>
      <w:r w:rsidRPr="00B54039">
        <w:rPr>
          <w:b/>
        </w:rPr>
        <w:t xml:space="preserve"> </w:t>
      </w:r>
    </w:p>
    <w:p w14:paraId="79D07A60" w14:textId="77777777" w:rsidR="00B54039" w:rsidRPr="00B54039" w:rsidRDefault="00B54039" w:rsidP="00B54039">
      <w:r w:rsidRPr="00B54039">
        <w:t xml:space="preserve">Any confidential or proprietary information and data contained within a proposal must be clearly marked and labeled as such. Confidential/proprietary information submitted in response to this RFP will be handled in accordance with State law. WSCT is subject to the Texas Open Records Act. Proprietary information will be kept confidential by WSCT to the extent that State law permits. Proposals become the property of WSCT. </w:t>
      </w:r>
    </w:p>
    <w:p w14:paraId="403559A2" w14:textId="5850DD4D" w:rsidR="00AB0643" w:rsidRDefault="00AB0643">
      <w:r>
        <w:br w:type="page"/>
      </w:r>
    </w:p>
    <w:p w14:paraId="36BF3CFC" w14:textId="13ADBFE0" w:rsidR="00AB0643" w:rsidRPr="00AB0643" w:rsidRDefault="002D721C" w:rsidP="0098693C">
      <w:pPr>
        <w:pStyle w:val="Heading2"/>
        <w:jc w:val="center"/>
        <w:rPr>
          <w:b/>
          <w:color w:val="auto"/>
          <w:sz w:val="28"/>
          <w:szCs w:val="28"/>
        </w:rPr>
      </w:pPr>
      <w:bookmarkStart w:id="4" w:name="_Toc191304426"/>
      <w:r w:rsidRPr="00AB0643">
        <w:rPr>
          <w:b/>
          <w:color w:val="auto"/>
          <w:sz w:val="28"/>
          <w:szCs w:val="28"/>
        </w:rPr>
        <w:lastRenderedPageBreak/>
        <w:t xml:space="preserve">Letter of </w:t>
      </w:r>
      <w:r>
        <w:rPr>
          <w:b/>
          <w:color w:val="auto"/>
          <w:sz w:val="28"/>
          <w:szCs w:val="28"/>
        </w:rPr>
        <w:t>I</w:t>
      </w:r>
      <w:r w:rsidRPr="00AB0643">
        <w:rPr>
          <w:b/>
          <w:color w:val="auto"/>
          <w:sz w:val="28"/>
          <w:szCs w:val="28"/>
        </w:rPr>
        <w:t xml:space="preserve">ntent to </w:t>
      </w:r>
      <w:r>
        <w:rPr>
          <w:b/>
          <w:color w:val="auto"/>
          <w:sz w:val="28"/>
          <w:szCs w:val="28"/>
        </w:rPr>
        <w:t>B</w:t>
      </w:r>
      <w:r w:rsidRPr="00AB0643">
        <w:rPr>
          <w:b/>
          <w:color w:val="auto"/>
          <w:sz w:val="28"/>
          <w:szCs w:val="28"/>
        </w:rPr>
        <w:t>id</w:t>
      </w:r>
      <w:bookmarkEnd w:id="4"/>
    </w:p>
    <w:p w14:paraId="6B0E9CDF" w14:textId="5F07EC1C" w:rsidR="00AB0643" w:rsidRPr="00AB0643" w:rsidRDefault="00AB0643" w:rsidP="004F7C3E">
      <w:pPr>
        <w:spacing w:after="0"/>
      </w:pPr>
      <w:r w:rsidRPr="00AB0643">
        <w:rPr>
          <w:b/>
        </w:rPr>
        <w:t>To:</w:t>
      </w:r>
      <w:r w:rsidRPr="00AB0643">
        <w:t xml:space="preserve">   </w:t>
      </w:r>
      <w:r w:rsidRPr="00AB0643">
        <w:tab/>
      </w:r>
      <w:r w:rsidR="004F7C3E">
        <w:t>Ron Cowan</w:t>
      </w:r>
    </w:p>
    <w:p w14:paraId="2AA51963" w14:textId="42B4035B" w:rsidR="00AB0643" w:rsidRPr="00AB0643" w:rsidRDefault="00AB0643" w:rsidP="004F7C3E">
      <w:pPr>
        <w:spacing w:after="0"/>
      </w:pPr>
      <w:r w:rsidRPr="00AB0643">
        <w:t xml:space="preserve">        </w:t>
      </w:r>
      <w:r w:rsidRPr="00AB0643">
        <w:tab/>
        <w:t>Workforce Solutions Central Texas</w:t>
      </w:r>
    </w:p>
    <w:p w14:paraId="1ACBC6E8" w14:textId="77777777" w:rsidR="00AB0643" w:rsidRPr="00AB0643" w:rsidRDefault="00AB0643" w:rsidP="004F7C3E">
      <w:pPr>
        <w:spacing w:after="0"/>
        <w:ind w:firstLine="720"/>
      </w:pPr>
      <w:r w:rsidRPr="00AB0643">
        <w:t>200 North Main</w:t>
      </w:r>
    </w:p>
    <w:p w14:paraId="169A60E4" w14:textId="77777777" w:rsidR="00AB0643" w:rsidRPr="00AB0643" w:rsidRDefault="00AB0643" w:rsidP="004F7C3E">
      <w:pPr>
        <w:spacing w:after="0"/>
        <w:ind w:firstLine="720"/>
      </w:pPr>
      <w:r w:rsidRPr="00AB0643">
        <w:t>Belton, TX 76513</w:t>
      </w:r>
    </w:p>
    <w:p w14:paraId="3B83BD8E" w14:textId="77777777" w:rsidR="00AB0643" w:rsidRPr="00AB0643" w:rsidRDefault="00AB0643" w:rsidP="004F7C3E">
      <w:pPr>
        <w:spacing w:after="0"/>
        <w:ind w:firstLine="720"/>
      </w:pPr>
      <w:r w:rsidRPr="00AB0643">
        <w:t xml:space="preserve">E-Mail: </w:t>
      </w:r>
      <w:r w:rsidRPr="00AB0643">
        <w:rPr>
          <w:u w:val="single"/>
        </w:rPr>
        <w:t>wsb@workforcesolutiosctx.com</w:t>
      </w:r>
    </w:p>
    <w:p w14:paraId="07366B37" w14:textId="77777777" w:rsidR="00AB0643" w:rsidRPr="00AB0643" w:rsidRDefault="00AB0643" w:rsidP="00AB0643"/>
    <w:p w14:paraId="4DBBC118" w14:textId="77777777" w:rsidR="00AB0643" w:rsidRPr="00AB0643" w:rsidRDefault="00AB0643" w:rsidP="00AB0643">
      <w:pPr>
        <w:rPr>
          <w:i/>
        </w:rPr>
      </w:pPr>
      <w:r w:rsidRPr="00AB0643">
        <w:rPr>
          <w:b/>
        </w:rPr>
        <w:t xml:space="preserve">Reference: </w:t>
      </w:r>
      <w:r w:rsidRPr="00AB0643">
        <w:rPr>
          <w:b/>
        </w:rPr>
        <w:tab/>
      </w:r>
      <w:r w:rsidRPr="00AB0643">
        <w:rPr>
          <w:i/>
        </w:rPr>
        <w:t>Request for Proposal for the Operation and Management of Career Centers</w:t>
      </w:r>
    </w:p>
    <w:p w14:paraId="36EBA4B0" w14:textId="34BCBFF5" w:rsidR="00AB0643" w:rsidRPr="00AB0643" w:rsidRDefault="00841FA2" w:rsidP="00AB0643">
      <w:r>
        <w:t>Published</w:t>
      </w:r>
      <w:r w:rsidR="00AB0643" w:rsidRPr="00AB0643">
        <w:t xml:space="preserve"> Date: </w:t>
      </w:r>
      <w:r>
        <w:t xml:space="preserve">March </w:t>
      </w:r>
      <w:r w:rsidR="00706408">
        <w:t>3</w:t>
      </w:r>
      <w:r w:rsidR="00AB0643" w:rsidRPr="00AB0643">
        <w:t>, 202</w:t>
      </w:r>
      <w:r w:rsidR="0098693C" w:rsidRPr="0098693C">
        <w:t>5</w:t>
      </w:r>
      <w:r w:rsidR="00AB0643" w:rsidRPr="00AB0643">
        <w:t xml:space="preserve"> at </w:t>
      </w:r>
      <w:r w:rsidR="00706408">
        <w:t>5</w:t>
      </w:r>
      <w:r w:rsidR="00AB0643" w:rsidRPr="00AB0643">
        <w:t>:00 p.m.</w:t>
      </w:r>
    </w:p>
    <w:p w14:paraId="3E067C52" w14:textId="77777777" w:rsidR="00AB0643" w:rsidRPr="00AB0643" w:rsidRDefault="00AB0643" w:rsidP="00AB0643">
      <w:r w:rsidRPr="00AB0643">
        <w:t>This is to notify you that it is our intent to submit a proposal in response to the above referenced RFP.  The individual to whom information regarding this RFP should be transmitted to is:</w:t>
      </w:r>
    </w:p>
    <w:tbl>
      <w:tblPr>
        <w:tblStyle w:val="TableGrid"/>
        <w:tblW w:w="0" w:type="auto"/>
        <w:tblLook w:val="04A0" w:firstRow="1" w:lastRow="0" w:firstColumn="1" w:lastColumn="0" w:noHBand="0" w:noVBand="1"/>
      </w:tblPr>
      <w:tblGrid>
        <w:gridCol w:w="2965"/>
        <w:gridCol w:w="6349"/>
      </w:tblGrid>
      <w:tr w:rsidR="00AB0643" w:rsidRPr="00AB0643" w14:paraId="0B9EE8C5" w14:textId="77777777" w:rsidTr="004F7C3E">
        <w:trPr>
          <w:trHeight w:val="504"/>
        </w:trPr>
        <w:tc>
          <w:tcPr>
            <w:tcW w:w="2965" w:type="dxa"/>
            <w:vAlign w:val="bottom"/>
          </w:tcPr>
          <w:p w14:paraId="2BF44981" w14:textId="77777777" w:rsidR="00AB0643" w:rsidRPr="00AB0643" w:rsidRDefault="00AB0643" w:rsidP="00AB0643">
            <w:pPr>
              <w:spacing w:after="160" w:line="278" w:lineRule="auto"/>
            </w:pPr>
            <w:r w:rsidRPr="00AB0643">
              <w:t>Name</w:t>
            </w:r>
          </w:p>
        </w:tc>
        <w:tc>
          <w:tcPr>
            <w:tcW w:w="6349" w:type="dxa"/>
            <w:shd w:val="clear" w:color="auto" w:fill="DAE9F7" w:themeFill="text2" w:themeFillTint="1A"/>
            <w:vAlign w:val="bottom"/>
          </w:tcPr>
          <w:p w14:paraId="55B49402" w14:textId="77777777" w:rsidR="00AB0643" w:rsidRPr="00AB0643" w:rsidRDefault="00AB0643" w:rsidP="00AB0643">
            <w:pPr>
              <w:spacing w:after="160" w:line="278" w:lineRule="auto"/>
            </w:pPr>
          </w:p>
        </w:tc>
      </w:tr>
      <w:tr w:rsidR="00AB0643" w:rsidRPr="00AB0643" w14:paraId="09E49392" w14:textId="77777777" w:rsidTr="004F7C3E">
        <w:trPr>
          <w:trHeight w:val="504"/>
        </w:trPr>
        <w:tc>
          <w:tcPr>
            <w:tcW w:w="2965" w:type="dxa"/>
            <w:vAlign w:val="bottom"/>
          </w:tcPr>
          <w:p w14:paraId="6A549173" w14:textId="77777777" w:rsidR="00AB0643" w:rsidRPr="00AB0643" w:rsidRDefault="00AB0643" w:rsidP="00AB0643">
            <w:pPr>
              <w:spacing w:after="160" w:line="278" w:lineRule="auto"/>
            </w:pPr>
            <w:r w:rsidRPr="00AB0643">
              <w:t>Company</w:t>
            </w:r>
          </w:p>
        </w:tc>
        <w:tc>
          <w:tcPr>
            <w:tcW w:w="6349" w:type="dxa"/>
            <w:shd w:val="clear" w:color="auto" w:fill="DAE9F7" w:themeFill="text2" w:themeFillTint="1A"/>
            <w:vAlign w:val="bottom"/>
          </w:tcPr>
          <w:p w14:paraId="495CD858" w14:textId="77777777" w:rsidR="00AB0643" w:rsidRPr="00AB0643" w:rsidRDefault="00AB0643" w:rsidP="00AB0643">
            <w:pPr>
              <w:spacing w:after="160" w:line="278" w:lineRule="auto"/>
            </w:pPr>
          </w:p>
        </w:tc>
      </w:tr>
      <w:tr w:rsidR="00AB0643" w:rsidRPr="00AB0643" w14:paraId="4C50BCB3" w14:textId="77777777" w:rsidTr="004F7C3E">
        <w:trPr>
          <w:trHeight w:val="504"/>
        </w:trPr>
        <w:tc>
          <w:tcPr>
            <w:tcW w:w="2965" w:type="dxa"/>
            <w:vAlign w:val="bottom"/>
          </w:tcPr>
          <w:p w14:paraId="20FDF539" w14:textId="77777777" w:rsidR="00AB0643" w:rsidRPr="00AB0643" w:rsidRDefault="00AB0643" w:rsidP="00AB0643">
            <w:pPr>
              <w:spacing w:after="160" w:line="278" w:lineRule="auto"/>
            </w:pPr>
            <w:r w:rsidRPr="00AB0643">
              <w:t>Address</w:t>
            </w:r>
          </w:p>
        </w:tc>
        <w:tc>
          <w:tcPr>
            <w:tcW w:w="6349" w:type="dxa"/>
            <w:shd w:val="clear" w:color="auto" w:fill="DAE9F7" w:themeFill="text2" w:themeFillTint="1A"/>
            <w:vAlign w:val="bottom"/>
          </w:tcPr>
          <w:p w14:paraId="49B5537D" w14:textId="77777777" w:rsidR="00AB0643" w:rsidRPr="00AB0643" w:rsidRDefault="00AB0643" w:rsidP="00AB0643">
            <w:pPr>
              <w:spacing w:after="160" w:line="278" w:lineRule="auto"/>
            </w:pPr>
          </w:p>
        </w:tc>
      </w:tr>
      <w:tr w:rsidR="00AB0643" w:rsidRPr="00AB0643" w14:paraId="235CCA12" w14:textId="77777777" w:rsidTr="004F7C3E">
        <w:trPr>
          <w:trHeight w:val="504"/>
        </w:trPr>
        <w:tc>
          <w:tcPr>
            <w:tcW w:w="2965" w:type="dxa"/>
            <w:vAlign w:val="bottom"/>
          </w:tcPr>
          <w:p w14:paraId="5063F425" w14:textId="77777777" w:rsidR="00AB0643" w:rsidRPr="00AB0643" w:rsidRDefault="00AB0643" w:rsidP="00AB0643">
            <w:pPr>
              <w:spacing w:after="160" w:line="278" w:lineRule="auto"/>
            </w:pPr>
            <w:r w:rsidRPr="00AB0643">
              <w:t>City, State &amp; Zip</w:t>
            </w:r>
          </w:p>
        </w:tc>
        <w:tc>
          <w:tcPr>
            <w:tcW w:w="6349" w:type="dxa"/>
            <w:shd w:val="clear" w:color="auto" w:fill="DAE9F7" w:themeFill="text2" w:themeFillTint="1A"/>
            <w:vAlign w:val="bottom"/>
          </w:tcPr>
          <w:p w14:paraId="259A1678" w14:textId="77777777" w:rsidR="00AB0643" w:rsidRPr="00AB0643" w:rsidRDefault="00AB0643" w:rsidP="00AB0643">
            <w:pPr>
              <w:spacing w:after="160" w:line="278" w:lineRule="auto"/>
            </w:pPr>
          </w:p>
        </w:tc>
      </w:tr>
      <w:tr w:rsidR="00AB0643" w:rsidRPr="00AB0643" w14:paraId="6865EB6C" w14:textId="77777777" w:rsidTr="004F7C3E">
        <w:trPr>
          <w:trHeight w:val="504"/>
        </w:trPr>
        <w:tc>
          <w:tcPr>
            <w:tcW w:w="2965" w:type="dxa"/>
            <w:vAlign w:val="bottom"/>
          </w:tcPr>
          <w:p w14:paraId="39C0CB2A" w14:textId="77777777" w:rsidR="00AB0643" w:rsidRPr="00AB0643" w:rsidRDefault="00AB0643" w:rsidP="00AB0643">
            <w:pPr>
              <w:spacing w:after="160" w:line="278" w:lineRule="auto"/>
            </w:pPr>
            <w:r w:rsidRPr="00AB0643">
              <w:t>Phone Number</w:t>
            </w:r>
          </w:p>
        </w:tc>
        <w:tc>
          <w:tcPr>
            <w:tcW w:w="6349" w:type="dxa"/>
            <w:shd w:val="clear" w:color="auto" w:fill="DAE9F7" w:themeFill="text2" w:themeFillTint="1A"/>
            <w:vAlign w:val="bottom"/>
          </w:tcPr>
          <w:p w14:paraId="343ECDB2" w14:textId="77777777" w:rsidR="00AB0643" w:rsidRPr="00AB0643" w:rsidRDefault="00AB0643" w:rsidP="00AB0643">
            <w:pPr>
              <w:spacing w:after="160" w:line="278" w:lineRule="auto"/>
            </w:pPr>
          </w:p>
        </w:tc>
      </w:tr>
      <w:tr w:rsidR="00AB0643" w:rsidRPr="00AB0643" w14:paraId="3F370AC7" w14:textId="77777777" w:rsidTr="004F7C3E">
        <w:trPr>
          <w:trHeight w:val="504"/>
        </w:trPr>
        <w:tc>
          <w:tcPr>
            <w:tcW w:w="2965" w:type="dxa"/>
            <w:vAlign w:val="bottom"/>
          </w:tcPr>
          <w:p w14:paraId="29056C32" w14:textId="77777777" w:rsidR="00AB0643" w:rsidRPr="00AB0643" w:rsidRDefault="00AB0643" w:rsidP="00AB0643">
            <w:pPr>
              <w:spacing w:after="160" w:line="278" w:lineRule="auto"/>
            </w:pPr>
            <w:r w:rsidRPr="00AB0643">
              <w:t>E-Mail Address</w:t>
            </w:r>
          </w:p>
        </w:tc>
        <w:tc>
          <w:tcPr>
            <w:tcW w:w="6349" w:type="dxa"/>
            <w:shd w:val="clear" w:color="auto" w:fill="DAE9F7" w:themeFill="text2" w:themeFillTint="1A"/>
            <w:vAlign w:val="bottom"/>
          </w:tcPr>
          <w:p w14:paraId="50148B76" w14:textId="77777777" w:rsidR="00AB0643" w:rsidRPr="00AB0643" w:rsidRDefault="00AB0643" w:rsidP="00AB0643">
            <w:pPr>
              <w:spacing w:after="160" w:line="278" w:lineRule="auto"/>
            </w:pPr>
          </w:p>
        </w:tc>
      </w:tr>
      <w:tr w:rsidR="004F7C3E" w:rsidRPr="00AB0643" w14:paraId="2159AFD6" w14:textId="77777777" w:rsidTr="004F7C3E">
        <w:trPr>
          <w:trHeight w:val="504"/>
        </w:trPr>
        <w:tc>
          <w:tcPr>
            <w:tcW w:w="2965" w:type="dxa"/>
            <w:vAlign w:val="bottom"/>
          </w:tcPr>
          <w:p w14:paraId="54F7BDC1" w14:textId="77777777" w:rsidR="004F7C3E" w:rsidRDefault="004F7C3E" w:rsidP="00AB0643">
            <w:r>
              <w:t>Name and Title of</w:t>
            </w:r>
          </w:p>
          <w:p w14:paraId="1AC1806D" w14:textId="3A81E3CF" w:rsidR="004F7C3E" w:rsidRPr="00AB0643" w:rsidRDefault="004F7C3E" w:rsidP="00AB0643">
            <w:r>
              <w:t>Authorized Representative</w:t>
            </w:r>
          </w:p>
        </w:tc>
        <w:tc>
          <w:tcPr>
            <w:tcW w:w="6349" w:type="dxa"/>
            <w:shd w:val="clear" w:color="auto" w:fill="DAE9F7" w:themeFill="text2" w:themeFillTint="1A"/>
            <w:vAlign w:val="bottom"/>
          </w:tcPr>
          <w:p w14:paraId="0C6888ED" w14:textId="77777777" w:rsidR="004F7C3E" w:rsidRPr="00AB0643" w:rsidRDefault="004F7C3E" w:rsidP="00AB0643"/>
        </w:tc>
      </w:tr>
      <w:tr w:rsidR="004F7C3E" w:rsidRPr="00AB0643" w14:paraId="65082F59" w14:textId="77777777" w:rsidTr="004F7C3E">
        <w:trPr>
          <w:trHeight w:val="504"/>
        </w:trPr>
        <w:tc>
          <w:tcPr>
            <w:tcW w:w="2965" w:type="dxa"/>
            <w:vAlign w:val="bottom"/>
          </w:tcPr>
          <w:p w14:paraId="73DD058D" w14:textId="19374452" w:rsidR="004F7C3E" w:rsidRDefault="004F7C3E" w:rsidP="00AB0643">
            <w:r>
              <w:t>Name of Company</w:t>
            </w:r>
          </w:p>
        </w:tc>
        <w:tc>
          <w:tcPr>
            <w:tcW w:w="6349" w:type="dxa"/>
            <w:shd w:val="clear" w:color="auto" w:fill="DAE9F7" w:themeFill="text2" w:themeFillTint="1A"/>
            <w:vAlign w:val="bottom"/>
          </w:tcPr>
          <w:p w14:paraId="012AE10C" w14:textId="77777777" w:rsidR="004F7C3E" w:rsidRPr="00AB0643" w:rsidRDefault="004F7C3E" w:rsidP="00AB0643"/>
        </w:tc>
      </w:tr>
    </w:tbl>
    <w:p w14:paraId="3DA55720" w14:textId="77777777" w:rsidR="00AB0643" w:rsidRPr="00AB0643" w:rsidRDefault="00AB0643" w:rsidP="00AB0643">
      <w:pPr>
        <w:rPr>
          <w:b/>
        </w:rPr>
      </w:pPr>
    </w:p>
    <w:p w14:paraId="15001BAB" w14:textId="77777777" w:rsidR="004F7C3E" w:rsidRDefault="004F7C3E" w:rsidP="00AB0643"/>
    <w:p w14:paraId="5D4F45CC" w14:textId="1F1DD7FD" w:rsidR="004F7C3E" w:rsidRDefault="00AB0643" w:rsidP="00AB0643">
      <w:r w:rsidRPr="00AB0643">
        <w:t>Signature of Authorized Representative</w:t>
      </w:r>
      <w:r w:rsidR="004F7C3E">
        <w:t xml:space="preserve">: </w:t>
      </w:r>
      <w:r w:rsidR="004F7C3E" w:rsidRPr="004F7C3E">
        <w:rPr>
          <w:shd w:val="clear" w:color="auto" w:fill="DAE9F7" w:themeFill="text2" w:themeFillTint="1A"/>
        </w:rPr>
        <w:t>_____________________________________</w:t>
      </w:r>
      <w:r w:rsidRPr="00AB0643">
        <w:tab/>
      </w:r>
      <w:r w:rsidRPr="00AB0643">
        <w:tab/>
      </w:r>
    </w:p>
    <w:p w14:paraId="1610188F" w14:textId="54D49A6F" w:rsidR="004F7C3E" w:rsidRDefault="00AB0643" w:rsidP="004F7C3E">
      <w:r w:rsidRPr="00AB0643">
        <w:t>Date</w:t>
      </w:r>
      <w:r w:rsidR="004F7C3E">
        <w:t xml:space="preserve">: </w:t>
      </w:r>
      <w:r w:rsidR="004F7C3E" w:rsidRPr="004F7C3E">
        <w:rPr>
          <w:shd w:val="clear" w:color="auto" w:fill="DAE9F7" w:themeFill="text2" w:themeFillTint="1A"/>
        </w:rPr>
        <w:t>_________________________</w:t>
      </w:r>
    </w:p>
    <w:p w14:paraId="0E7E2181" w14:textId="77777777" w:rsidR="004F7C3E" w:rsidRDefault="004F7C3E" w:rsidP="00AB0643"/>
    <w:p w14:paraId="2847E741" w14:textId="2541E777" w:rsidR="00AB0643" w:rsidRPr="00AB0643" w:rsidRDefault="00AB0643" w:rsidP="00AB0643">
      <w:pPr>
        <w:rPr>
          <w:b/>
        </w:rPr>
      </w:pPr>
      <w:r w:rsidRPr="00AB0643">
        <w:t xml:space="preserve">This Letter of Intent to Bid must be received on or before </w:t>
      </w:r>
      <w:r w:rsidR="00841FA2">
        <w:rPr>
          <w:b/>
        </w:rPr>
        <w:t>March 14</w:t>
      </w:r>
      <w:r w:rsidRPr="00AB0643">
        <w:rPr>
          <w:b/>
        </w:rPr>
        <w:t>, 202</w:t>
      </w:r>
      <w:r w:rsidR="0098693C" w:rsidRPr="0098693C">
        <w:rPr>
          <w:b/>
        </w:rPr>
        <w:t>5</w:t>
      </w:r>
      <w:r w:rsidR="0098693C">
        <w:rPr>
          <w:b/>
        </w:rPr>
        <w:t>,</w:t>
      </w:r>
      <w:r w:rsidRPr="00AB0643">
        <w:rPr>
          <w:b/>
        </w:rPr>
        <w:t xml:space="preserve"> at 5:00 pm.</w:t>
      </w:r>
    </w:p>
    <w:p w14:paraId="6B5C17AB" w14:textId="3433CFBC" w:rsidR="00841FA2" w:rsidRDefault="00AB0643">
      <w:r w:rsidRPr="00AB0643">
        <w:t>Proposals will NOT be accepted from proposers who do not submit this letter</w:t>
      </w:r>
      <w:r w:rsidR="002B18CF">
        <w:t>, utilizing this form,</w:t>
      </w:r>
      <w:r w:rsidRPr="00AB0643">
        <w:t xml:space="preserve"> by the required deadline.</w:t>
      </w:r>
    </w:p>
    <w:p w14:paraId="6CB38DE4" w14:textId="77777777" w:rsidR="00841FA2" w:rsidRPr="00841FA2" w:rsidRDefault="00841FA2" w:rsidP="00841FA2">
      <w:pPr>
        <w:pStyle w:val="Heading2"/>
        <w:jc w:val="center"/>
        <w:rPr>
          <w:b/>
          <w:bCs/>
          <w:color w:val="auto"/>
          <w:sz w:val="28"/>
          <w:szCs w:val="28"/>
        </w:rPr>
      </w:pPr>
      <w:bookmarkStart w:id="5" w:name="_Toc191304427"/>
      <w:r w:rsidRPr="00841FA2">
        <w:rPr>
          <w:b/>
          <w:bCs/>
          <w:color w:val="auto"/>
          <w:sz w:val="28"/>
          <w:szCs w:val="28"/>
        </w:rPr>
        <w:lastRenderedPageBreak/>
        <w:t>Response Checklist/Order of Submission</w:t>
      </w:r>
      <w:bookmarkEnd w:id="5"/>
    </w:p>
    <w:p w14:paraId="3F574C34" w14:textId="77777777" w:rsidR="00841FA2" w:rsidRPr="00841FA2" w:rsidRDefault="00841FA2" w:rsidP="00841FA2">
      <w:r w:rsidRPr="00841FA2">
        <w:t xml:space="preserve">Your proposal information should be submitted in the order listed below.  </w:t>
      </w:r>
    </w:p>
    <w:p w14:paraId="131341C8" w14:textId="77777777" w:rsidR="00841FA2" w:rsidRPr="00841FA2" w:rsidRDefault="00841FA2" w:rsidP="00841FA2">
      <w:r w:rsidRPr="00841FA2">
        <w:t>To ensure reviewers can easily identify your answer, please list the Proposal page that contains each response.</w:t>
      </w:r>
    </w:p>
    <w:tbl>
      <w:tblPr>
        <w:tblStyle w:val="TableGrid"/>
        <w:tblW w:w="9895" w:type="dxa"/>
        <w:tblLook w:val="04A0" w:firstRow="1" w:lastRow="0" w:firstColumn="1" w:lastColumn="0" w:noHBand="0" w:noVBand="1"/>
      </w:tblPr>
      <w:tblGrid>
        <w:gridCol w:w="8365"/>
        <w:gridCol w:w="1530"/>
      </w:tblGrid>
      <w:tr w:rsidR="00841FA2" w:rsidRPr="00841FA2" w14:paraId="0C6CFA18" w14:textId="77777777" w:rsidTr="00841FA2">
        <w:trPr>
          <w:trHeight w:val="20"/>
        </w:trPr>
        <w:tc>
          <w:tcPr>
            <w:tcW w:w="8365" w:type="dxa"/>
            <w:shd w:val="pct10" w:color="auto" w:fill="auto"/>
            <w:vAlign w:val="center"/>
          </w:tcPr>
          <w:p w14:paraId="64CF55CB" w14:textId="77777777" w:rsidR="00841FA2" w:rsidRPr="00841FA2" w:rsidRDefault="00841FA2" w:rsidP="002D721C">
            <w:pPr>
              <w:pStyle w:val="NoSpacing"/>
            </w:pPr>
            <w:r w:rsidRPr="00841FA2">
              <w:t>Proposal Submission</w:t>
            </w:r>
          </w:p>
        </w:tc>
        <w:tc>
          <w:tcPr>
            <w:tcW w:w="1530" w:type="dxa"/>
            <w:shd w:val="pct10" w:color="auto" w:fill="auto"/>
            <w:vAlign w:val="center"/>
          </w:tcPr>
          <w:p w14:paraId="011B392C" w14:textId="77777777" w:rsidR="00841FA2" w:rsidRPr="00841FA2" w:rsidRDefault="00841FA2" w:rsidP="002D721C">
            <w:pPr>
              <w:pStyle w:val="NoSpacing"/>
            </w:pPr>
            <w:r w:rsidRPr="00841FA2">
              <w:t>Page #</w:t>
            </w:r>
          </w:p>
        </w:tc>
      </w:tr>
      <w:tr w:rsidR="00841FA2" w:rsidRPr="00841FA2" w14:paraId="0F4F08C9" w14:textId="77777777" w:rsidTr="00841FA2">
        <w:trPr>
          <w:trHeight w:val="278"/>
        </w:trPr>
        <w:tc>
          <w:tcPr>
            <w:tcW w:w="8365" w:type="dxa"/>
          </w:tcPr>
          <w:p w14:paraId="4BC32B88" w14:textId="77777777" w:rsidR="00841FA2" w:rsidRPr="00841FA2" w:rsidRDefault="00841FA2" w:rsidP="002D721C">
            <w:pPr>
              <w:pStyle w:val="NoSpacing"/>
            </w:pPr>
            <w:r w:rsidRPr="00841FA2">
              <w:t>Letter of Intent to Bid</w:t>
            </w:r>
          </w:p>
        </w:tc>
        <w:tc>
          <w:tcPr>
            <w:tcW w:w="1530" w:type="dxa"/>
            <w:shd w:val="clear" w:color="auto" w:fill="DAE9F7" w:themeFill="text2" w:themeFillTint="1A"/>
          </w:tcPr>
          <w:p w14:paraId="1969EA52" w14:textId="77777777" w:rsidR="00841FA2" w:rsidRPr="00841FA2" w:rsidRDefault="00841FA2" w:rsidP="002D721C">
            <w:pPr>
              <w:pStyle w:val="NoSpacing"/>
            </w:pPr>
          </w:p>
        </w:tc>
      </w:tr>
      <w:tr w:rsidR="00841FA2" w:rsidRPr="00841FA2" w14:paraId="120D21AF" w14:textId="77777777" w:rsidTr="00841FA2">
        <w:trPr>
          <w:trHeight w:val="20"/>
        </w:trPr>
        <w:tc>
          <w:tcPr>
            <w:tcW w:w="8365" w:type="dxa"/>
          </w:tcPr>
          <w:p w14:paraId="6610B4F3" w14:textId="77777777" w:rsidR="00841FA2" w:rsidRPr="00841FA2" w:rsidRDefault="00841FA2" w:rsidP="002D721C">
            <w:pPr>
              <w:pStyle w:val="NoSpacing"/>
            </w:pPr>
            <w:r w:rsidRPr="00841FA2">
              <w:t>Proposal Information Sheet</w:t>
            </w:r>
          </w:p>
        </w:tc>
        <w:tc>
          <w:tcPr>
            <w:tcW w:w="1530" w:type="dxa"/>
            <w:shd w:val="clear" w:color="auto" w:fill="DAE9F7" w:themeFill="text2" w:themeFillTint="1A"/>
          </w:tcPr>
          <w:p w14:paraId="29FAB561" w14:textId="77777777" w:rsidR="00841FA2" w:rsidRPr="00841FA2" w:rsidRDefault="00841FA2" w:rsidP="002D721C">
            <w:pPr>
              <w:pStyle w:val="NoSpacing"/>
            </w:pPr>
          </w:p>
        </w:tc>
      </w:tr>
      <w:tr w:rsidR="00841FA2" w:rsidRPr="00841FA2" w14:paraId="37908981" w14:textId="77777777" w:rsidTr="00841FA2">
        <w:trPr>
          <w:trHeight w:val="20"/>
        </w:trPr>
        <w:tc>
          <w:tcPr>
            <w:tcW w:w="8365" w:type="dxa"/>
          </w:tcPr>
          <w:p w14:paraId="1CD1E914" w14:textId="77777777" w:rsidR="00841FA2" w:rsidRPr="00841FA2" w:rsidRDefault="00841FA2" w:rsidP="002D721C">
            <w:pPr>
              <w:pStyle w:val="NoSpacing"/>
            </w:pPr>
            <w:r w:rsidRPr="00841FA2">
              <w:t>Certification of Bidder</w:t>
            </w:r>
          </w:p>
        </w:tc>
        <w:tc>
          <w:tcPr>
            <w:tcW w:w="1530" w:type="dxa"/>
            <w:shd w:val="clear" w:color="auto" w:fill="DAE9F7" w:themeFill="text2" w:themeFillTint="1A"/>
          </w:tcPr>
          <w:p w14:paraId="3BE76814" w14:textId="77777777" w:rsidR="00841FA2" w:rsidRPr="00841FA2" w:rsidRDefault="00841FA2" w:rsidP="002D721C">
            <w:pPr>
              <w:pStyle w:val="NoSpacing"/>
            </w:pPr>
          </w:p>
        </w:tc>
      </w:tr>
      <w:tr w:rsidR="00841FA2" w:rsidRPr="00841FA2" w14:paraId="6837C941" w14:textId="77777777" w:rsidTr="00841FA2">
        <w:trPr>
          <w:trHeight w:val="20"/>
        </w:trPr>
        <w:tc>
          <w:tcPr>
            <w:tcW w:w="8365" w:type="dxa"/>
          </w:tcPr>
          <w:p w14:paraId="3EF7E338" w14:textId="436AA9E8" w:rsidR="00841FA2" w:rsidRPr="00841FA2" w:rsidRDefault="00841FA2" w:rsidP="002D721C">
            <w:pPr>
              <w:pStyle w:val="NoSpacing"/>
            </w:pPr>
            <w:r w:rsidRPr="00841FA2">
              <w:t>1 Organizational Capacity and Capability</w:t>
            </w:r>
            <w:r>
              <w:t xml:space="preserve"> (30 Points)</w:t>
            </w:r>
          </w:p>
        </w:tc>
        <w:tc>
          <w:tcPr>
            <w:tcW w:w="1530" w:type="dxa"/>
            <w:shd w:val="clear" w:color="auto" w:fill="DAE9F7" w:themeFill="text2" w:themeFillTint="1A"/>
          </w:tcPr>
          <w:p w14:paraId="46D4AE84" w14:textId="77777777" w:rsidR="00841FA2" w:rsidRPr="00841FA2" w:rsidRDefault="00841FA2" w:rsidP="002D721C">
            <w:pPr>
              <w:pStyle w:val="NoSpacing"/>
            </w:pPr>
          </w:p>
        </w:tc>
      </w:tr>
      <w:tr w:rsidR="00841FA2" w:rsidRPr="00841FA2" w14:paraId="6057433A" w14:textId="77777777" w:rsidTr="00841FA2">
        <w:trPr>
          <w:trHeight w:val="20"/>
        </w:trPr>
        <w:tc>
          <w:tcPr>
            <w:tcW w:w="8365" w:type="dxa"/>
          </w:tcPr>
          <w:p w14:paraId="3F30B182" w14:textId="25CB663B" w:rsidR="00841FA2" w:rsidRPr="00841FA2" w:rsidRDefault="00841FA2" w:rsidP="002D721C">
            <w:pPr>
              <w:pStyle w:val="NoSpacing"/>
            </w:pPr>
            <w:r w:rsidRPr="00841FA2">
              <w:t>2 Workforce Center Services</w:t>
            </w:r>
            <w:r>
              <w:t xml:space="preserve"> (25 Points)</w:t>
            </w:r>
          </w:p>
        </w:tc>
        <w:tc>
          <w:tcPr>
            <w:tcW w:w="1530" w:type="dxa"/>
            <w:shd w:val="clear" w:color="auto" w:fill="DAE9F7" w:themeFill="text2" w:themeFillTint="1A"/>
          </w:tcPr>
          <w:p w14:paraId="4A169B79" w14:textId="77777777" w:rsidR="00841FA2" w:rsidRPr="00841FA2" w:rsidRDefault="00841FA2" w:rsidP="002D721C">
            <w:pPr>
              <w:pStyle w:val="NoSpacing"/>
            </w:pPr>
          </w:p>
        </w:tc>
      </w:tr>
      <w:tr w:rsidR="00841FA2" w:rsidRPr="00841FA2" w14:paraId="53596D1B" w14:textId="77777777" w:rsidTr="00841FA2">
        <w:trPr>
          <w:trHeight w:val="20"/>
        </w:trPr>
        <w:tc>
          <w:tcPr>
            <w:tcW w:w="8365" w:type="dxa"/>
          </w:tcPr>
          <w:p w14:paraId="0EBAF2D9" w14:textId="67192FF7" w:rsidR="00841FA2" w:rsidRPr="00841FA2" w:rsidRDefault="00841FA2" w:rsidP="002D721C">
            <w:pPr>
              <w:pStyle w:val="NoSpacing"/>
            </w:pPr>
            <w:r w:rsidRPr="00841FA2">
              <w:t>3 Demonstrated Experience/Efficiency</w:t>
            </w:r>
            <w:r>
              <w:t xml:space="preserve"> (25 Points)</w:t>
            </w:r>
          </w:p>
        </w:tc>
        <w:tc>
          <w:tcPr>
            <w:tcW w:w="1530" w:type="dxa"/>
            <w:shd w:val="clear" w:color="auto" w:fill="DAE9F7" w:themeFill="text2" w:themeFillTint="1A"/>
          </w:tcPr>
          <w:p w14:paraId="35031C17" w14:textId="77777777" w:rsidR="00841FA2" w:rsidRPr="00841FA2" w:rsidRDefault="00841FA2" w:rsidP="002D721C">
            <w:pPr>
              <w:pStyle w:val="NoSpacing"/>
            </w:pPr>
          </w:p>
        </w:tc>
      </w:tr>
      <w:tr w:rsidR="00841FA2" w:rsidRPr="00841FA2" w14:paraId="5DEB4691" w14:textId="77777777" w:rsidTr="00841FA2">
        <w:trPr>
          <w:trHeight w:val="20"/>
        </w:trPr>
        <w:tc>
          <w:tcPr>
            <w:tcW w:w="8365" w:type="dxa"/>
          </w:tcPr>
          <w:p w14:paraId="28BB7AFA" w14:textId="43007970" w:rsidR="00841FA2" w:rsidRPr="00841FA2" w:rsidRDefault="00841FA2" w:rsidP="002D721C">
            <w:pPr>
              <w:pStyle w:val="NoSpacing"/>
            </w:pPr>
            <w:r w:rsidRPr="00841FA2">
              <w:t>4 Financial Management</w:t>
            </w:r>
            <w:r>
              <w:t xml:space="preserve"> and</w:t>
            </w:r>
            <w:r w:rsidRPr="00841FA2">
              <w:t xml:space="preserve"> Cost Reasonableness</w:t>
            </w:r>
            <w:r>
              <w:t xml:space="preserve"> (20 Points)</w:t>
            </w:r>
          </w:p>
        </w:tc>
        <w:tc>
          <w:tcPr>
            <w:tcW w:w="1530" w:type="dxa"/>
            <w:shd w:val="clear" w:color="auto" w:fill="DAE9F7" w:themeFill="text2" w:themeFillTint="1A"/>
          </w:tcPr>
          <w:p w14:paraId="3B699E50" w14:textId="77777777" w:rsidR="00841FA2" w:rsidRPr="00841FA2" w:rsidRDefault="00841FA2" w:rsidP="002D721C">
            <w:pPr>
              <w:pStyle w:val="NoSpacing"/>
            </w:pPr>
          </w:p>
        </w:tc>
      </w:tr>
      <w:tr w:rsidR="00841FA2" w:rsidRPr="00841FA2" w14:paraId="6673215E" w14:textId="77777777" w:rsidTr="00841FA2">
        <w:trPr>
          <w:trHeight w:val="20"/>
        </w:trPr>
        <w:tc>
          <w:tcPr>
            <w:tcW w:w="8365" w:type="dxa"/>
            <w:shd w:val="clear" w:color="auto" w:fill="auto"/>
          </w:tcPr>
          <w:p w14:paraId="23E98C9C" w14:textId="77777777" w:rsidR="00841FA2" w:rsidRPr="00841FA2" w:rsidRDefault="00841FA2" w:rsidP="002D721C">
            <w:pPr>
              <w:pStyle w:val="NoSpacing"/>
            </w:pPr>
            <w:r w:rsidRPr="00841FA2">
              <w:t>Certification Regarding Debarment</w:t>
            </w:r>
          </w:p>
        </w:tc>
        <w:tc>
          <w:tcPr>
            <w:tcW w:w="1530" w:type="dxa"/>
            <w:shd w:val="clear" w:color="auto" w:fill="DAE9F7" w:themeFill="text2" w:themeFillTint="1A"/>
          </w:tcPr>
          <w:p w14:paraId="51C3FAA3" w14:textId="77777777" w:rsidR="00841FA2" w:rsidRPr="00841FA2" w:rsidRDefault="00841FA2" w:rsidP="002D721C">
            <w:pPr>
              <w:pStyle w:val="NoSpacing"/>
            </w:pPr>
          </w:p>
        </w:tc>
      </w:tr>
      <w:tr w:rsidR="00841FA2" w:rsidRPr="00841FA2" w14:paraId="7EA06F61" w14:textId="77777777" w:rsidTr="00841FA2">
        <w:trPr>
          <w:trHeight w:val="20"/>
        </w:trPr>
        <w:tc>
          <w:tcPr>
            <w:tcW w:w="8365" w:type="dxa"/>
            <w:shd w:val="clear" w:color="auto" w:fill="auto"/>
          </w:tcPr>
          <w:p w14:paraId="69D41166" w14:textId="77777777" w:rsidR="00841FA2" w:rsidRPr="00841FA2" w:rsidRDefault="00841FA2" w:rsidP="002D721C">
            <w:pPr>
              <w:pStyle w:val="NoSpacing"/>
            </w:pPr>
            <w:r w:rsidRPr="00841FA2">
              <w:t>Certification Regarding Drug Free Workplace</w:t>
            </w:r>
          </w:p>
        </w:tc>
        <w:tc>
          <w:tcPr>
            <w:tcW w:w="1530" w:type="dxa"/>
            <w:shd w:val="clear" w:color="auto" w:fill="DAE9F7" w:themeFill="text2" w:themeFillTint="1A"/>
          </w:tcPr>
          <w:p w14:paraId="07AC78BC" w14:textId="77777777" w:rsidR="00841FA2" w:rsidRPr="00841FA2" w:rsidRDefault="00841FA2" w:rsidP="002D721C">
            <w:pPr>
              <w:pStyle w:val="NoSpacing"/>
            </w:pPr>
          </w:p>
        </w:tc>
      </w:tr>
      <w:tr w:rsidR="00841FA2" w:rsidRPr="00841FA2" w14:paraId="3BB6EB93" w14:textId="77777777" w:rsidTr="00841FA2">
        <w:trPr>
          <w:trHeight w:val="20"/>
        </w:trPr>
        <w:tc>
          <w:tcPr>
            <w:tcW w:w="8365" w:type="dxa"/>
            <w:shd w:val="clear" w:color="auto" w:fill="auto"/>
          </w:tcPr>
          <w:p w14:paraId="6BDDC715" w14:textId="77777777" w:rsidR="00841FA2" w:rsidRPr="00841FA2" w:rsidRDefault="00841FA2" w:rsidP="002D721C">
            <w:pPr>
              <w:pStyle w:val="NoSpacing"/>
            </w:pPr>
            <w:r w:rsidRPr="00841FA2">
              <w:t xml:space="preserve">Certification Regarding Lobbying </w:t>
            </w:r>
          </w:p>
        </w:tc>
        <w:tc>
          <w:tcPr>
            <w:tcW w:w="1530" w:type="dxa"/>
            <w:shd w:val="clear" w:color="auto" w:fill="DAE9F7" w:themeFill="text2" w:themeFillTint="1A"/>
          </w:tcPr>
          <w:p w14:paraId="362B71BB" w14:textId="77777777" w:rsidR="00841FA2" w:rsidRPr="00841FA2" w:rsidRDefault="00841FA2" w:rsidP="002D721C">
            <w:pPr>
              <w:pStyle w:val="NoSpacing"/>
            </w:pPr>
          </w:p>
        </w:tc>
      </w:tr>
      <w:tr w:rsidR="00841FA2" w:rsidRPr="00841FA2" w14:paraId="2427884D" w14:textId="77777777" w:rsidTr="00841FA2">
        <w:trPr>
          <w:trHeight w:val="20"/>
        </w:trPr>
        <w:tc>
          <w:tcPr>
            <w:tcW w:w="8365" w:type="dxa"/>
            <w:shd w:val="clear" w:color="auto" w:fill="auto"/>
          </w:tcPr>
          <w:p w14:paraId="73783BAB" w14:textId="77777777" w:rsidR="00841FA2" w:rsidRPr="00841FA2" w:rsidRDefault="00841FA2" w:rsidP="002D721C">
            <w:pPr>
              <w:pStyle w:val="NoSpacing"/>
            </w:pPr>
            <w:r w:rsidRPr="00841FA2">
              <w:t>Certification Regarding Conflict of Interest</w:t>
            </w:r>
          </w:p>
        </w:tc>
        <w:tc>
          <w:tcPr>
            <w:tcW w:w="1530" w:type="dxa"/>
            <w:shd w:val="clear" w:color="auto" w:fill="DAE9F7" w:themeFill="text2" w:themeFillTint="1A"/>
          </w:tcPr>
          <w:p w14:paraId="66960415" w14:textId="77777777" w:rsidR="00841FA2" w:rsidRPr="00841FA2" w:rsidRDefault="00841FA2" w:rsidP="002D721C">
            <w:pPr>
              <w:pStyle w:val="NoSpacing"/>
            </w:pPr>
          </w:p>
        </w:tc>
      </w:tr>
      <w:tr w:rsidR="00841FA2" w:rsidRPr="00841FA2" w14:paraId="3DEF5550" w14:textId="77777777" w:rsidTr="00841FA2">
        <w:trPr>
          <w:trHeight w:val="20"/>
        </w:trPr>
        <w:tc>
          <w:tcPr>
            <w:tcW w:w="8365" w:type="dxa"/>
            <w:shd w:val="clear" w:color="auto" w:fill="auto"/>
          </w:tcPr>
          <w:p w14:paraId="1BA4B051" w14:textId="77777777" w:rsidR="00841FA2" w:rsidRPr="00841FA2" w:rsidRDefault="00841FA2" w:rsidP="002D721C">
            <w:pPr>
              <w:pStyle w:val="NoSpacing"/>
            </w:pPr>
            <w:r w:rsidRPr="00841FA2">
              <w:t>Certification Regarding Assurances</w:t>
            </w:r>
          </w:p>
        </w:tc>
        <w:tc>
          <w:tcPr>
            <w:tcW w:w="1530" w:type="dxa"/>
            <w:shd w:val="clear" w:color="auto" w:fill="DAE9F7" w:themeFill="text2" w:themeFillTint="1A"/>
          </w:tcPr>
          <w:p w14:paraId="180CCBB3" w14:textId="77777777" w:rsidR="00841FA2" w:rsidRPr="00841FA2" w:rsidRDefault="00841FA2" w:rsidP="002D721C">
            <w:pPr>
              <w:pStyle w:val="NoSpacing"/>
            </w:pPr>
          </w:p>
        </w:tc>
      </w:tr>
      <w:tr w:rsidR="00841FA2" w:rsidRPr="00841FA2" w14:paraId="075F79E8" w14:textId="77777777" w:rsidTr="00841FA2">
        <w:trPr>
          <w:trHeight w:val="20"/>
        </w:trPr>
        <w:tc>
          <w:tcPr>
            <w:tcW w:w="8365" w:type="dxa"/>
            <w:shd w:val="clear" w:color="auto" w:fill="auto"/>
          </w:tcPr>
          <w:p w14:paraId="21A8BC40" w14:textId="77777777" w:rsidR="00841FA2" w:rsidRPr="00841FA2" w:rsidRDefault="00841FA2" w:rsidP="002D721C">
            <w:pPr>
              <w:pStyle w:val="NoSpacing"/>
            </w:pPr>
            <w:r w:rsidRPr="00841FA2">
              <w:t>Texas Corporate Franchise Tax Certification</w:t>
            </w:r>
          </w:p>
        </w:tc>
        <w:tc>
          <w:tcPr>
            <w:tcW w:w="1530" w:type="dxa"/>
            <w:shd w:val="clear" w:color="auto" w:fill="DAE9F7" w:themeFill="text2" w:themeFillTint="1A"/>
          </w:tcPr>
          <w:p w14:paraId="614AA316" w14:textId="77777777" w:rsidR="00841FA2" w:rsidRPr="00841FA2" w:rsidRDefault="00841FA2" w:rsidP="002D721C">
            <w:pPr>
              <w:pStyle w:val="NoSpacing"/>
            </w:pPr>
          </w:p>
        </w:tc>
      </w:tr>
      <w:tr w:rsidR="00841FA2" w:rsidRPr="00841FA2" w14:paraId="7AC90281" w14:textId="77777777" w:rsidTr="00841FA2">
        <w:trPr>
          <w:trHeight w:val="20"/>
        </w:trPr>
        <w:tc>
          <w:tcPr>
            <w:tcW w:w="8365" w:type="dxa"/>
            <w:shd w:val="clear" w:color="auto" w:fill="auto"/>
          </w:tcPr>
          <w:p w14:paraId="74D476DF" w14:textId="77777777" w:rsidR="00841FA2" w:rsidRPr="00841FA2" w:rsidRDefault="00841FA2" w:rsidP="002D721C">
            <w:pPr>
              <w:pStyle w:val="NoSpacing"/>
            </w:pPr>
            <w:r w:rsidRPr="00841FA2">
              <w:t>Certification Regarding Grievances and Legal Actions</w:t>
            </w:r>
          </w:p>
        </w:tc>
        <w:tc>
          <w:tcPr>
            <w:tcW w:w="1530" w:type="dxa"/>
            <w:shd w:val="clear" w:color="auto" w:fill="DAE9F7" w:themeFill="text2" w:themeFillTint="1A"/>
          </w:tcPr>
          <w:p w14:paraId="15E12EB1" w14:textId="77777777" w:rsidR="00841FA2" w:rsidRPr="00841FA2" w:rsidRDefault="00841FA2" w:rsidP="002D721C">
            <w:pPr>
              <w:pStyle w:val="NoSpacing"/>
            </w:pPr>
          </w:p>
        </w:tc>
      </w:tr>
      <w:tr w:rsidR="00841FA2" w:rsidRPr="00841FA2" w14:paraId="64F8B52D" w14:textId="77777777" w:rsidTr="00841FA2">
        <w:trPr>
          <w:trHeight w:val="20"/>
        </w:trPr>
        <w:tc>
          <w:tcPr>
            <w:tcW w:w="8365" w:type="dxa"/>
            <w:shd w:val="pct10" w:color="auto" w:fill="auto"/>
          </w:tcPr>
          <w:p w14:paraId="0C7216A3" w14:textId="77777777" w:rsidR="00841FA2" w:rsidRPr="00841FA2" w:rsidRDefault="00841FA2" w:rsidP="002D721C">
            <w:pPr>
              <w:pStyle w:val="NoSpacing"/>
            </w:pPr>
            <w:r w:rsidRPr="00841FA2">
              <w:t>Submit the Following Required Items as Additional Attachments</w:t>
            </w:r>
          </w:p>
        </w:tc>
        <w:tc>
          <w:tcPr>
            <w:tcW w:w="1530" w:type="dxa"/>
            <w:shd w:val="clear" w:color="auto" w:fill="DAE9F7" w:themeFill="text2" w:themeFillTint="1A"/>
          </w:tcPr>
          <w:p w14:paraId="0FDB23CA" w14:textId="77777777" w:rsidR="00841FA2" w:rsidRPr="00841FA2" w:rsidRDefault="00841FA2" w:rsidP="002D721C">
            <w:pPr>
              <w:pStyle w:val="NoSpacing"/>
            </w:pPr>
          </w:p>
        </w:tc>
      </w:tr>
      <w:tr w:rsidR="00841FA2" w:rsidRPr="00841FA2" w14:paraId="44EAC94B" w14:textId="77777777" w:rsidTr="00841FA2">
        <w:trPr>
          <w:trHeight w:val="20"/>
        </w:trPr>
        <w:tc>
          <w:tcPr>
            <w:tcW w:w="8365" w:type="dxa"/>
          </w:tcPr>
          <w:p w14:paraId="344B736A" w14:textId="77777777" w:rsidR="00841FA2" w:rsidRPr="00841FA2" w:rsidRDefault="00841FA2" w:rsidP="002D721C">
            <w:pPr>
              <w:pStyle w:val="NoSpacing"/>
            </w:pPr>
            <w:r w:rsidRPr="00841FA2">
              <w:t>Proof Of Incorporation or Organizational Status</w:t>
            </w:r>
          </w:p>
        </w:tc>
        <w:tc>
          <w:tcPr>
            <w:tcW w:w="1530" w:type="dxa"/>
            <w:shd w:val="clear" w:color="auto" w:fill="DAE9F7" w:themeFill="text2" w:themeFillTint="1A"/>
          </w:tcPr>
          <w:p w14:paraId="4D976AD8" w14:textId="77777777" w:rsidR="00841FA2" w:rsidRPr="00841FA2" w:rsidRDefault="00841FA2" w:rsidP="002D721C">
            <w:pPr>
              <w:pStyle w:val="NoSpacing"/>
            </w:pPr>
          </w:p>
        </w:tc>
      </w:tr>
      <w:tr w:rsidR="00841FA2" w:rsidRPr="00841FA2" w14:paraId="670C3FC5" w14:textId="77777777" w:rsidTr="00841FA2">
        <w:trPr>
          <w:trHeight w:val="20"/>
        </w:trPr>
        <w:tc>
          <w:tcPr>
            <w:tcW w:w="8365" w:type="dxa"/>
          </w:tcPr>
          <w:p w14:paraId="7E392081" w14:textId="77777777" w:rsidR="00841FA2" w:rsidRPr="00841FA2" w:rsidRDefault="00841FA2" w:rsidP="002D721C">
            <w:pPr>
              <w:pStyle w:val="NoSpacing"/>
            </w:pPr>
            <w:r w:rsidRPr="00841FA2">
              <w:t xml:space="preserve">Current List of Board of Directors and/or Principals/Chief Officers/Owners Including Name, Positions/Titles  </w:t>
            </w:r>
          </w:p>
        </w:tc>
        <w:tc>
          <w:tcPr>
            <w:tcW w:w="1530" w:type="dxa"/>
            <w:shd w:val="clear" w:color="auto" w:fill="DAE9F7" w:themeFill="text2" w:themeFillTint="1A"/>
          </w:tcPr>
          <w:p w14:paraId="70A0E208" w14:textId="77777777" w:rsidR="00841FA2" w:rsidRPr="00841FA2" w:rsidRDefault="00841FA2" w:rsidP="002D721C">
            <w:pPr>
              <w:pStyle w:val="NoSpacing"/>
            </w:pPr>
          </w:p>
        </w:tc>
      </w:tr>
      <w:tr w:rsidR="00841FA2" w:rsidRPr="00841FA2" w14:paraId="76F342F1" w14:textId="77777777" w:rsidTr="00841FA2">
        <w:trPr>
          <w:trHeight w:val="20"/>
        </w:trPr>
        <w:tc>
          <w:tcPr>
            <w:tcW w:w="8365" w:type="dxa"/>
          </w:tcPr>
          <w:p w14:paraId="5BF753F0" w14:textId="77777777" w:rsidR="00841FA2" w:rsidRPr="00841FA2" w:rsidRDefault="00841FA2" w:rsidP="002D721C">
            <w:pPr>
              <w:pStyle w:val="NoSpacing"/>
            </w:pPr>
            <w:r w:rsidRPr="00841FA2">
              <w:t>If Applicable: Agreements for Partnerships, Consortium or Joint Ventures or Managing Director/PEO</w:t>
            </w:r>
          </w:p>
        </w:tc>
        <w:tc>
          <w:tcPr>
            <w:tcW w:w="1530" w:type="dxa"/>
            <w:shd w:val="clear" w:color="auto" w:fill="DAE9F7" w:themeFill="text2" w:themeFillTint="1A"/>
          </w:tcPr>
          <w:p w14:paraId="3A5C0331" w14:textId="77777777" w:rsidR="00841FA2" w:rsidRPr="00841FA2" w:rsidRDefault="00841FA2" w:rsidP="002D721C">
            <w:pPr>
              <w:pStyle w:val="NoSpacing"/>
            </w:pPr>
          </w:p>
        </w:tc>
      </w:tr>
      <w:tr w:rsidR="00841FA2" w:rsidRPr="00841FA2" w14:paraId="4E37B735" w14:textId="77777777" w:rsidTr="00841FA2">
        <w:trPr>
          <w:trHeight w:val="20"/>
        </w:trPr>
        <w:tc>
          <w:tcPr>
            <w:tcW w:w="8365" w:type="dxa"/>
          </w:tcPr>
          <w:p w14:paraId="6D5C1714" w14:textId="77777777" w:rsidR="00841FA2" w:rsidRPr="00841FA2" w:rsidRDefault="00841FA2" w:rsidP="002D721C">
            <w:pPr>
              <w:pStyle w:val="NoSpacing"/>
            </w:pPr>
            <w:r w:rsidRPr="00841FA2">
              <w:t>Certificates of Insurance or Statement of Insurability</w:t>
            </w:r>
          </w:p>
        </w:tc>
        <w:tc>
          <w:tcPr>
            <w:tcW w:w="1530" w:type="dxa"/>
            <w:shd w:val="clear" w:color="auto" w:fill="DAE9F7" w:themeFill="text2" w:themeFillTint="1A"/>
          </w:tcPr>
          <w:p w14:paraId="00EE3A1A" w14:textId="77777777" w:rsidR="00841FA2" w:rsidRPr="00841FA2" w:rsidRDefault="00841FA2" w:rsidP="002D721C">
            <w:pPr>
              <w:pStyle w:val="NoSpacing"/>
            </w:pPr>
          </w:p>
        </w:tc>
      </w:tr>
      <w:tr w:rsidR="00841FA2" w:rsidRPr="00841FA2" w14:paraId="69EB1FAD" w14:textId="77777777" w:rsidTr="00841FA2">
        <w:trPr>
          <w:trHeight w:val="20"/>
        </w:trPr>
        <w:tc>
          <w:tcPr>
            <w:tcW w:w="8365" w:type="dxa"/>
          </w:tcPr>
          <w:p w14:paraId="4A7C5C33" w14:textId="77777777" w:rsidR="00841FA2" w:rsidRPr="00841FA2" w:rsidRDefault="00841FA2" w:rsidP="002D721C">
            <w:pPr>
              <w:pStyle w:val="NoSpacing"/>
            </w:pPr>
            <w:r w:rsidRPr="00841FA2">
              <w:t>Organization Charts</w:t>
            </w:r>
          </w:p>
        </w:tc>
        <w:tc>
          <w:tcPr>
            <w:tcW w:w="1530" w:type="dxa"/>
            <w:shd w:val="clear" w:color="auto" w:fill="DAE9F7" w:themeFill="text2" w:themeFillTint="1A"/>
          </w:tcPr>
          <w:p w14:paraId="1FE9DDB5" w14:textId="77777777" w:rsidR="00841FA2" w:rsidRPr="00841FA2" w:rsidRDefault="00841FA2" w:rsidP="002D721C">
            <w:pPr>
              <w:pStyle w:val="NoSpacing"/>
            </w:pPr>
          </w:p>
        </w:tc>
      </w:tr>
      <w:tr w:rsidR="00841FA2" w:rsidRPr="00841FA2" w14:paraId="362A4A28" w14:textId="77777777" w:rsidTr="00841FA2">
        <w:trPr>
          <w:trHeight w:val="20"/>
        </w:trPr>
        <w:tc>
          <w:tcPr>
            <w:tcW w:w="8365" w:type="dxa"/>
          </w:tcPr>
          <w:p w14:paraId="7C2B0F27" w14:textId="77777777" w:rsidR="00841FA2" w:rsidRPr="00841FA2" w:rsidRDefault="00841FA2" w:rsidP="002D721C">
            <w:pPr>
              <w:pStyle w:val="NoSpacing"/>
            </w:pPr>
            <w:r w:rsidRPr="00841FA2">
              <w:t>Job Descriptions/Resumes</w:t>
            </w:r>
          </w:p>
        </w:tc>
        <w:tc>
          <w:tcPr>
            <w:tcW w:w="1530" w:type="dxa"/>
            <w:shd w:val="clear" w:color="auto" w:fill="DAE9F7" w:themeFill="text2" w:themeFillTint="1A"/>
          </w:tcPr>
          <w:p w14:paraId="1AF14D2C" w14:textId="77777777" w:rsidR="00841FA2" w:rsidRPr="00841FA2" w:rsidRDefault="00841FA2" w:rsidP="002D721C">
            <w:pPr>
              <w:pStyle w:val="NoSpacing"/>
            </w:pPr>
          </w:p>
        </w:tc>
      </w:tr>
      <w:tr w:rsidR="00841FA2" w:rsidRPr="00841FA2" w14:paraId="5A669150" w14:textId="77777777" w:rsidTr="00841FA2">
        <w:trPr>
          <w:trHeight w:val="20"/>
        </w:trPr>
        <w:tc>
          <w:tcPr>
            <w:tcW w:w="8365" w:type="dxa"/>
          </w:tcPr>
          <w:p w14:paraId="0F6BAAB7" w14:textId="77777777" w:rsidR="00841FA2" w:rsidRPr="00841FA2" w:rsidRDefault="00841FA2" w:rsidP="002D721C">
            <w:pPr>
              <w:pStyle w:val="NoSpacing"/>
            </w:pPr>
            <w:r w:rsidRPr="00841FA2">
              <w:t>Customer Flow Charts</w:t>
            </w:r>
          </w:p>
        </w:tc>
        <w:tc>
          <w:tcPr>
            <w:tcW w:w="1530" w:type="dxa"/>
            <w:shd w:val="clear" w:color="auto" w:fill="DAE9F7" w:themeFill="text2" w:themeFillTint="1A"/>
          </w:tcPr>
          <w:p w14:paraId="3080DB37" w14:textId="77777777" w:rsidR="00841FA2" w:rsidRPr="00841FA2" w:rsidRDefault="00841FA2" w:rsidP="002D721C">
            <w:pPr>
              <w:pStyle w:val="NoSpacing"/>
            </w:pPr>
          </w:p>
        </w:tc>
      </w:tr>
      <w:tr w:rsidR="00841FA2" w:rsidRPr="00841FA2" w14:paraId="710AA381" w14:textId="77777777" w:rsidTr="00841FA2">
        <w:trPr>
          <w:trHeight w:val="20"/>
        </w:trPr>
        <w:tc>
          <w:tcPr>
            <w:tcW w:w="8365" w:type="dxa"/>
          </w:tcPr>
          <w:p w14:paraId="2BE19D14" w14:textId="77777777" w:rsidR="00841FA2" w:rsidRPr="00841FA2" w:rsidRDefault="00841FA2" w:rsidP="002D721C">
            <w:pPr>
              <w:pStyle w:val="NoSpacing"/>
            </w:pPr>
            <w:r w:rsidRPr="00841FA2">
              <w:t>If Applicable, List of Texas Workforce Board Contracts/Information</w:t>
            </w:r>
          </w:p>
        </w:tc>
        <w:tc>
          <w:tcPr>
            <w:tcW w:w="1530" w:type="dxa"/>
            <w:shd w:val="clear" w:color="auto" w:fill="DAE9F7" w:themeFill="text2" w:themeFillTint="1A"/>
          </w:tcPr>
          <w:p w14:paraId="0953DB24" w14:textId="77777777" w:rsidR="00841FA2" w:rsidRPr="00841FA2" w:rsidRDefault="00841FA2" w:rsidP="002D721C">
            <w:pPr>
              <w:pStyle w:val="NoSpacing"/>
            </w:pPr>
          </w:p>
        </w:tc>
      </w:tr>
      <w:tr w:rsidR="00841FA2" w:rsidRPr="00841FA2" w14:paraId="6E3A866C" w14:textId="77777777" w:rsidTr="00841FA2">
        <w:trPr>
          <w:trHeight w:val="20"/>
        </w:trPr>
        <w:tc>
          <w:tcPr>
            <w:tcW w:w="8365" w:type="dxa"/>
          </w:tcPr>
          <w:p w14:paraId="402F8B3E" w14:textId="77777777" w:rsidR="00841FA2" w:rsidRPr="00841FA2" w:rsidRDefault="00841FA2" w:rsidP="002D721C">
            <w:pPr>
              <w:pStyle w:val="NoSpacing"/>
            </w:pPr>
            <w:r w:rsidRPr="00841FA2">
              <w:t>If Applicable, List of Non-Texas Workforce Board Contracts/Information</w:t>
            </w:r>
          </w:p>
        </w:tc>
        <w:tc>
          <w:tcPr>
            <w:tcW w:w="1530" w:type="dxa"/>
            <w:shd w:val="clear" w:color="auto" w:fill="DAE9F7" w:themeFill="text2" w:themeFillTint="1A"/>
          </w:tcPr>
          <w:p w14:paraId="7AFD9B44" w14:textId="77777777" w:rsidR="00841FA2" w:rsidRPr="00841FA2" w:rsidRDefault="00841FA2" w:rsidP="002D721C">
            <w:pPr>
              <w:pStyle w:val="NoSpacing"/>
            </w:pPr>
          </w:p>
        </w:tc>
      </w:tr>
      <w:tr w:rsidR="00841FA2" w:rsidRPr="00841FA2" w14:paraId="78F5F06C" w14:textId="77777777" w:rsidTr="00841FA2">
        <w:trPr>
          <w:trHeight w:val="20"/>
        </w:trPr>
        <w:tc>
          <w:tcPr>
            <w:tcW w:w="8365" w:type="dxa"/>
          </w:tcPr>
          <w:p w14:paraId="5643CDDA" w14:textId="77777777" w:rsidR="00841FA2" w:rsidRPr="00841FA2" w:rsidRDefault="00841FA2" w:rsidP="002D721C">
            <w:pPr>
              <w:pStyle w:val="NoSpacing"/>
            </w:pPr>
            <w:r w:rsidRPr="00841FA2">
              <w:t>Monitoring Reports</w:t>
            </w:r>
          </w:p>
        </w:tc>
        <w:tc>
          <w:tcPr>
            <w:tcW w:w="1530" w:type="dxa"/>
            <w:shd w:val="clear" w:color="auto" w:fill="DAE9F7" w:themeFill="text2" w:themeFillTint="1A"/>
          </w:tcPr>
          <w:p w14:paraId="023CFE57" w14:textId="77777777" w:rsidR="00841FA2" w:rsidRPr="00841FA2" w:rsidRDefault="00841FA2" w:rsidP="002D721C">
            <w:pPr>
              <w:pStyle w:val="NoSpacing"/>
            </w:pPr>
          </w:p>
        </w:tc>
      </w:tr>
      <w:tr w:rsidR="00841FA2" w:rsidRPr="00841FA2" w14:paraId="39EB28D2" w14:textId="77777777" w:rsidTr="00841FA2">
        <w:trPr>
          <w:trHeight w:val="20"/>
        </w:trPr>
        <w:tc>
          <w:tcPr>
            <w:tcW w:w="8365" w:type="dxa"/>
          </w:tcPr>
          <w:p w14:paraId="0E154E82" w14:textId="77777777" w:rsidR="00841FA2" w:rsidRPr="00841FA2" w:rsidRDefault="00841FA2" w:rsidP="002D721C">
            <w:pPr>
              <w:pStyle w:val="NoSpacing"/>
            </w:pPr>
            <w:r w:rsidRPr="00841FA2">
              <w:t>Audits/Management Letters</w:t>
            </w:r>
          </w:p>
        </w:tc>
        <w:tc>
          <w:tcPr>
            <w:tcW w:w="1530" w:type="dxa"/>
            <w:shd w:val="clear" w:color="auto" w:fill="DAE9F7" w:themeFill="text2" w:themeFillTint="1A"/>
          </w:tcPr>
          <w:p w14:paraId="62719197" w14:textId="77777777" w:rsidR="00841FA2" w:rsidRPr="00841FA2" w:rsidRDefault="00841FA2" w:rsidP="002D721C">
            <w:pPr>
              <w:pStyle w:val="NoSpacing"/>
            </w:pPr>
          </w:p>
        </w:tc>
      </w:tr>
      <w:tr w:rsidR="00841FA2" w:rsidRPr="00841FA2" w14:paraId="6FF6C51E" w14:textId="77777777" w:rsidTr="00841FA2">
        <w:trPr>
          <w:trHeight w:val="20"/>
        </w:trPr>
        <w:tc>
          <w:tcPr>
            <w:tcW w:w="8365" w:type="dxa"/>
          </w:tcPr>
          <w:p w14:paraId="0D89C766" w14:textId="77777777" w:rsidR="00841FA2" w:rsidRPr="00841FA2" w:rsidRDefault="00841FA2" w:rsidP="002D721C">
            <w:pPr>
              <w:pStyle w:val="NoSpacing"/>
            </w:pPr>
            <w:r w:rsidRPr="00841FA2">
              <w:t>IRS Form 990 (Non-Profit Proposers Only)</w:t>
            </w:r>
          </w:p>
        </w:tc>
        <w:tc>
          <w:tcPr>
            <w:tcW w:w="1530" w:type="dxa"/>
            <w:shd w:val="clear" w:color="auto" w:fill="DAE9F7" w:themeFill="text2" w:themeFillTint="1A"/>
          </w:tcPr>
          <w:p w14:paraId="79B355FD" w14:textId="77777777" w:rsidR="00841FA2" w:rsidRPr="00841FA2" w:rsidRDefault="00841FA2" w:rsidP="002D721C">
            <w:pPr>
              <w:pStyle w:val="NoSpacing"/>
            </w:pPr>
          </w:p>
        </w:tc>
      </w:tr>
      <w:tr w:rsidR="00841FA2" w:rsidRPr="00841FA2" w14:paraId="000514B6" w14:textId="77777777" w:rsidTr="00841FA2">
        <w:trPr>
          <w:trHeight w:val="20"/>
        </w:trPr>
        <w:tc>
          <w:tcPr>
            <w:tcW w:w="8365" w:type="dxa"/>
          </w:tcPr>
          <w:p w14:paraId="68F4F3A0" w14:textId="77777777" w:rsidR="00841FA2" w:rsidRPr="00841FA2" w:rsidRDefault="00841FA2" w:rsidP="002D721C">
            <w:pPr>
              <w:pStyle w:val="NoSpacing"/>
            </w:pPr>
            <w:r w:rsidRPr="00841FA2">
              <w:t>If applicable, approved Indirect Cost Plan or Cognizant Agency Letter</w:t>
            </w:r>
          </w:p>
        </w:tc>
        <w:tc>
          <w:tcPr>
            <w:tcW w:w="1530" w:type="dxa"/>
            <w:shd w:val="clear" w:color="auto" w:fill="DAE9F7" w:themeFill="text2" w:themeFillTint="1A"/>
          </w:tcPr>
          <w:p w14:paraId="18333857" w14:textId="77777777" w:rsidR="00841FA2" w:rsidRPr="00841FA2" w:rsidRDefault="00841FA2" w:rsidP="002D721C">
            <w:pPr>
              <w:pStyle w:val="NoSpacing"/>
            </w:pPr>
          </w:p>
        </w:tc>
      </w:tr>
    </w:tbl>
    <w:p w14:paraId="6D20D154" w14:textId="4472F175" w:rsidR="004F7C3E" w:rsidRDefault="00841FA2">
      <w:r w:rsidRPr="00841FA2">
        <w:rPr>
          <w:b/>
          <w:bCs/>
        </w:rPr>
        <w:br w:type="page"/>
      </w:r>
    </w:p>
    <w:p w14:paraId="5535B867" w14:textId="6C715D9C" w:rsidR="00AB0643" w:rsidRPr="00AB0643" w:rsidRDefault="002D721C" w:rsidP="0098693C">
      <w:pPr>
        <w:pStyle w:val="Heading2"/>
        <w:jc w:val="center"/>
        <w:rPr>
          <w:color w:val="auto"/>
          <w:sz w:val="28"/>
          <w:szCs w:val="28"/>
        </w:rPr>
      </w:pPr>
      <w:bookmarkStart w:id="6" w:name="_Toc191304428"/>
      <w:r w:rsidRPr="00AB0643">
        <w:rPr>
          <w:b/>
          <w:bCs/>
          <w:color w:val="auto"/>
          <w:sz w:val="28"/>
          <w:szCs w:val="28"/>
        </w:rPr>
        <w:lastRenderedPageBreak/>
        <w:t xml:space="preserve">Proposal </w:t>
      </w:r>
      <w:r w:rsidRPr="0098693C">
        <w:rPr>
          <w:b/>
          <w:bCs/>
          <w:color w:val="auto"/>
          <w:sz w:val="28"/>
          <w:szCs w:val="28"/>
        </w:rPr>
        <w:t>Information</w:t>
      </w:r>
      <w:r w:rsidRPr="00AB0643">
        <w:rPr>
          <w:b/>
          <w:bCs/>
          <w:color w:val="auto"/>
          <w:sz w:val="28"/>
          <w:szCs w:val="28"/>
        </w:rPr>
        <w:t xml:space="preserve"> Sheet</w:t>
      </w:r>
      <w:bookmarkEnd w:id="6"/>
    </w:p>
    <w:p w14:paraId="7EF3B5C0" w14:textId="4C232E72" w:rsidR="00AB0643" w:rsidRPr="00AB0643" w:rsidRDefault="002D721C" w:rsidP="00AB0643">
      <w:pPr>
        <w:jc w:val="center"/>
        <w:rPr>
          <w:sz w:val="28"/>
          <w:szCs w:val="28"/>
        </w:rPr>
      </w:pPr>
      <w:r w:rsidRPr="00AB0643">
        <w:rPr>
          <w:b/>
          <w:bCs/>
          <w:sz w:val="28"/>
          <w:szCs w:val="28"/>
        </w:rPr>
        <w:t xml:space="preserve">Management </w:t>
      </w:r>
      <w:r>
        <w:rPr>
          <w:b/>
          <w:bCs/>
          <w:sz w:val="28"/>
          <w:szCs w:val="28"/>
        </w:rPr>
        <w:t>a</w:t>
      </w:r>
      <w:r w:rsidRPr="00AB0643">
        <w:rPr>
          <w:b/>
          <w:bCs/>
          <w:sz w:val="28"/>
          <w:szCs w:val="28"/>
        </w:rPr>
        <w:t>nd Center Operations</w:t>
      </w:r>
    </w:p>
    <w:tbl>
      <w:tblPr>
        <w:tblW w:w="9352" w:type="dxa"/>
        <w:tblInd w:w="94" w:type="dxa"/>
        <w:tblLayout w:type="fixed"/>
        <w:tblCellMar>
          <w:left w:w="0" w:type="dxa"/>
          <w:right w:w="0" w:type="dxa"/>
        </w:tblCellMar>
        <w:tblLook w:val="01E0" w:firstRow="1" w:lastRow="1" w:firstColumn="1" w:lastColumn="1" w:noHBand="0" w:noVBand="0"/>
      </w:tblPr>
      <w:tblGrid>
        <w:gridCol w:w="3951"/>
        <w:gridCol w:w="5401"/>
      </w:tblGrid>
      <w:tr w:rsidR="00AB0643" w:rsidRPr="00AB0643" w14:paraId="63EFB298" w14:textId="77777777" w:rsidTr="00AB0643">
        <w:trPr>
          <w:trHeight w:hRule="exact" w:val="547"/>
        </w:trPr>
        <w:tc>
          <w:tcPr>
            <w:tcW w:w="3951" w:type="dxa"/>
            <w:tcBorders>
              <w:top w:val="single" w:sz="4" w:space="0" w:color="000000"/>
              <w:left w:val="single" w:sz="4" w:space="0" w:color="000000"/>
              <w:bottom w:val="single" w:sz="4" w:space="0" w:color="000000"/>
              <w:right w:val="single" w:sz="4" w:space="0" w:color="000000"/>
            </w:tcBorders>
            <w:vAlign w:val="center"/>
          </w:tcPr>
          <w:p w14:paraId="66907651" w14:textId="77777777" w:rsidR="00AB0643" w:rsidRPr="00AB0643" w:rsidRDefault="00AB0643" w:rsidP="00AB0643">
            <w:pPr>
              <w:rPr>
                <w:sz w:val="22"/>
                <w:szCs w:val="22"/>
              </w:rPr>
            </w:pPr>
            <w:r w:rsidRPr="00AB0643">
              <w:rPr>
                <w:b/>
                <w:bCs/>
                <w:sz w:val="22"/>
                <w:szCs w:val="22"/>
              </w:rPr>
              <w:t>Legal Name of Proposing Entity</w:t>
            </w:r>
          </w:p>
        </w:tc>
        <w:tc>
          <w:tcPr>
            <w:tcW w:w="5401"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4F17ED19" w14:textId="77777777" w:rsidR="00AB0643" w:rsidRPr="00AB0643" w:rsidRDefault="00AB0643" w:rsidP="00AB0643">
            <w:pPr>
              <w:rPr>
                <w:sz w:val="22"/>
                <w:szCs w:val="22"/>
              </w:rPr>
            </w:pPr>
          </w:p>
        </w:tc>
      </w:tr>
      <w:tr w:rsidR="00AB0643" w:rsidRPr="00AB0643" w14:paraId="600EE72F" w14:textId="77777777" w:rsidTr="00AB0643">
        <w:trPr>
          <w:trHeight w:hRule="exact" w:val="649"/>
        </w:trPr>
        <w:tc>
          <w:tcPr>
            <w:tcW w:w="3951" w:type="dxa"/>
            <w:tcBorders>
              <w:top w:val="single" w:sz="4" w:space="0" w:color="000000"/>
              <w:left w:val="single" w:sz="4" w:space="0" w:color="000000"/>
              <w:bottom w:val="single" w:sz="4" w:space="0" w:color="000000"/>
              <w:right w:val="single" w:sz="4" w:space="0" w:color="000000"/>
            </w:tcBorders>
            <w:vAlign w:val="center"/>
          </w:tcPr>
          <w:p w14:paraId="7DA35B3D" w14:textId="77777777" w:rsidR="00AB0643" w:rsidRPr="00AB0643" w:rsidRDefault="00AB0643" w:rsidP="00AB0643">
            <w:pPr>
              <w:rPr>
                <w:sz w:val="22"/>
                <w:szCs w:val="22"/>
              </w:rPr>
            </w:pPr>
            <w:r w:rsidRPr="00AB0643">
              <w:rPr>
                <w:b/>
                <w:bCs/>
                <w:sz w:val="22"/>
                <w:szCs w:val="22"/>
              </w:rPr>
              <w:t>Mailing Address</w:t>
            </w:r>
          </w:p>
        </w:tc>
        <w:tc>
          <w:tcPr>
            <w:tcW w:w="5401"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7EF0342F" w14:textId="77777777" w:rsidR="00AB0643" w:rsidRPr="00AB0643" w:rsidRDefault="00AB0643" w:rsidP="00AB0643">
            <w:pPr>
              <w:rPr>
                <w:sz w:val="22"/>
                <w:szCs w:val="22"/>
              </w:rPr>
            </w:pPr>
          </w:p>
        </w:tc>
      </w:tr>
      <w:tr w:rsidR="00AB0643" w:rsidRPr="00AB0643" w14:paraId="7A9CAD03" w14:textId="77777777" w:rsidTr="00AB0643">
        <w:trPr>
          <w:trHeight w:hRule="exact" w:val="548"/>
        </w:trPr>
        <w:tc>
          <w:tcPr>
            <w:tcW w:w="3951" w:type="dxa"/>
            <w:tcBorders>
              <w:top w:val="single" w:sz="4" w:space="0" w:color="000000"/>
              <w:left w:val="single" w:sz="4" w:space="0" w:color="000000"/>
              <w:bottom w:val="single" w:sz="4" w:space="0" w:color="000000"/>
              <w:right w:val="single" w:sz="4" w:space="0" w:color="000000"/>
            </w:tcBorders>
            <w:vAlign w:val="center"/>
          </w:tcPr>
          <w:p w14:paraId="36C7D682" w14:textId="77777777" w:rsidR="00AB0643" w:rsidRPr="00AB0643" w:rsidRDefault="00AB0643" w:rsidP="00AB0643">
            <w:pPr>
              <w:rPr>
                <w:b/>
                <w:bCs/>
                <w:sz w:val="22"/>
                <w:szCs w:val="22"/>
              </w:rPr>
            </w:pPr>
            <w:r w:rsidRPr="00AB0643">
              <w:rPr>
                <w:b/>
                <w:bCs/>
                <w:sz w:val="22"/>
                <w:szCs w:val="22"/>
              </w:rPr>
              <w:t>Authorized Contact/</w:t>
            </w:r>
          </w:p>
          <w:p w14:paraId="2B7D0A4D" w14:textId="77777777" w:rsidR="00AB0643" w:rsidRPr="00AB0643" w:rsidRDefault="00AB0643" w:rsidP="00AB0643">
            <w:pPr>
              <w:rPr>
                <w:sz w:val="22"/>
                <w:szCs w:val="22"/>
              </w:rPr>
            </w:pPr>
            <w:r w:rsidRPr="00AB0643">
              <w:rPr>
                <w:b/>
                <w:bCs/>
                <w:sz w:val="22"/>
                <w:szCs w:val="22"/>
              </w:rPr>
              <w:t>Signatory Authority</w:t>
            </w:r>
          </w:p>
        </w:tc>
        <w:tc>
          <w:tcPr>
            <w:tcW w:w="5401"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7700F3FA" w14:textId="77777777" w:rsidR="00AB0643" w:rsidRPr="00AB0643" w:rsidRDefault="00AB0643" w:rsidP="00AB0643">
            <w:pPr>
              <w:rPr>
                <w:sz w:val="22"/>
                <w:szCs w:val="22"/>
              </w:rPr>
            </w:pPr>
          </w:p>
        </w:tc>
      </w:tr>
      <w:tr w:rsidR="00AB0643" w:rsidRPr="00AB0643" w14:paraId="29FB6390" w14:textId="77777777" w:rsidTr="00AB0643">
        <w:trPr>
          <w:trHeight w:hRule="exact" w:val="478"/>
        </w:trPr>
        <w:tc>
          <w:tcPr>
            <w:tcW w:w="3951" w:type="dxa"/>
            <w:tcBorders>
              <w:top w:val="single" w:sz="4" w:space="0" w:color="000000"/>
              <w:left w:val="single" w:sz="4" w:space="0" w:color="000000"/>
              <w:bottom w:val="single" w:sz="4" w:space="0" w:color="000000"/>
              <w:right w:val="single" w:sz="4" w:space="0" w:color="000000"/>
            </w:tcBorders>
            <w:vAlign w:val="center"/>
          </w:tcPr>
          <w:p w14:paraId="67A63B35" w14:textId="77777777" w:rsidR="00AB0643" w:rsidRPr="00AB0643" w:rsidRDefault="00AB0643" w:rsidP="00AB0643">
            <w:pPr>
              <w:rPr>
                <w:sz w:val="22"/>
                <w:szCs w:val="22"/>
              </w:rPr>
            </w:pPr>
            <w:r w:rsidRPr="00AB0643">
              <w:rPr>
                <w:b/>
                <w:bCs/>
                <w:sz w:val="22"/>
                <w:szCs w:val="22"/>
              </w:rPr>
              <w:t>Phone Number</w:t>
            </w:r>
          </w:p>
        </w:tc>
        <w:tc>
          <w:tcPr>
            <w:tcW w:w="5401"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6F3A487A" w14:textId="77777777" w:rsidR="00AB0643" w:rsidRPr="00AB0643" w:rsidRDefault="00AB0643" w:rsidP="00AB0643">
            <w:pPr>
              <w:rPr>
                <w:sz w:val="22"/>
                <w:szCs w:val="22"/>
              </w:rPr>
            </w:pPr>
          </w:p>
        </w:tc>
      </w:tr>
      <w:tr w:rsidR="00AB0643" w:rsidRPr="00AB0643" w14:paraId="406BBEEC" w14:textId="77777777" w:rsidTr="00AB0643">
        <w:trPr>
          <w:trHeight w:hRule="exact" w:val="460"/>
        </w:trPr>
        <w:tc>
          <w:tcPr>
            <w:tcW w:w="3951" w:type="dxa"/>
            <w:tcBorders>
              <w:top w:val="single" w:sz="4" w:space="0" w:color="000000"/>
              <w:left w:val="single" w:sz="4" w:space="0" w:color="000000"/>
              <w:bottom w:val="single" w:sz="4" w:space="0" w:color="000000"/>
              <w:right w:val="single" w:sz="4" w:space="0" w:color="000000"/>
            </w:tcBorders>
            <w:vAlign w:val="center"/>
          </w:tcPr>
          <w:p w14:paraId="2C274CE0" w14:textId="77777777" w:rsidR="00AB0643" w:rsidRPr="00AB0643" w:rsidRDefault="00AB0643" w:rsidP="00AB0643">
            <w:pPr>
              <w:rPr>
                <w:sz w:val="22"/>
                <w:szCs w:val="22"/>
              </w:rPr>
            </w:pPr>
            <w:r w:rsidRPr="00AB0643">
              <w:rPr>
                <w:b/>
                <w:bCs/>
                <w:sz w:val="22"/>
                <w:szCs w:val="22"/>
              </w:rPr>
              <w:t>Fax Number</w:t>
            </w:r>
          </w:p>
        </w:tc>
        <w:tc>
          <w:tcPr>
            <w:tcW w:w="5401"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7ABD04BD" w14:textId="77777777" w:rsidR="00AB0643" w:rsidRPr="00AB0643" w:rsidRDefault="00AB0643" w:rsidP="00AB0643">
            <w:pPr>
              <w:rPr>
                <w:sz w:val="22"/>
                <w:szCs w:val="22"/>
              </w:rPr>
            </w:pPr>
          </w:p>
        </w:tc>
      </w:tr>
      <w:tr w:rsidR="00AB0643" w:rsidRPr="00AB0643" w14:paraId="2078FA51" w14:textId="77777777" w:rsidTr="00AB0643">
        <w:trPr>
          <w:trHeight w:hRule="exact" w:val="460"/>
        </w:trPr>
        <w:tc>
          <w:tcPr>
            <w:tcW w:w="3951" w:type="dxa"/>
            <w:tcBorders>
              <w:top w:val="single" w:sz="4" w:space="0" w:color="000000"/>
              <w:left w:val="single" w:sz="4" w:space="0" w:color="000000"/>
              <w:bottom w:val="single" w:sz="4" w:space="0" w:color="000000"/>
              <w:right w:val="single" w:sz="4" w:space="0" w:color="000000"/>
            </w:tcBorders>
            <w:vAlign w:val="center"/>
          </w:tcPr>
          <w:p w14:paraId="00882BBF" w14:textId="77777777" w:rsidR="00AB0643" w:rsidRPr="00AB0643" w:rsidRDefault="00AB0643" w:rsidP="00AB0643">
            <w:pPr>
              <w:rPr>
                <w:sz w:val="22"/>
                <w:szCs w:val="22"/>
              </w:rPr>
            </w:pPr>
            <w:r w:rsidRPr="00AB0643">
              <w:rPr>
                <w:b/>
                <w:bCs/>
                <w:sz w:val="22"/>
                <w:szCs w:val="22"/>
              </w:rPr>
              <w:t>E-Mail</w:t>
            </w:r>
          </w:p>
        </w:tc>
        <w:tc>
          <w:tcPr>
            <w:tcW w:w="5401"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0302E0DC" w14:textId="77777777" w:rsidR="00AB0643" w:rsidRPr="00AB0643" w:rsidRDefault="00AB0643" w:rsidP="00AB0643">
            <w:pPr>
              <w:rPr>
                <w:sz w:val="22"/>
                <w:szCs w:val="22"/>
              </w:rPr>
            </w:pPr>
          </w:p>
        </w:tc>
      </w:tr>
      <w:tr w:rsidR="00AB0643" w:rsidRPr="00AB0643" w14:paraId="688051B1" w14:textId="77777777" w:rsidTr="00AB0643">
        <w:trPr>
          <w:trHeight w:hRule="exact" w:val="2953"/>
        </w:trPr>
        <w:tc>
          <w:tcPr>
            <w:tcW w:w="3951" w:type="dxa"/>
            <w:tcBorders>
              <w:top w:val="single" w:sz="4" w:space="0" w:color="000000"/>
              <w:left w:val="single" w:sz="4" w:space="0" w:color="000000"/>
              <w:bottom w:val="single" w:sz="4" w:space="0" w:color="000000"/>
              <w:right w:val="single" w:sz="4" w:space="0" w:color="000000"/>
            </w:tcBorders>
            <w:vAlign w:val="center"/>
          </w:tcPr>
          <w:p w14:paraId="5C27C2B6" w14:textId="77777777" w:rsidR="00AB0643" w:rsidRPr="00AB0643" w:rsidRDefault="00AB0643" w:rsidP="00AB0643">
            <w:pPr>
              <w:rPr>
                <w:sz w:val="22"/>
                <w:szCs w:val="22"/>
              </w:rPr>
            </w:pPr>
          </w:p>
          <w:p w14:paraId="7C65A408" w14:textId="77777777" w:rsidR="00AB0643" w:rsidRPr="00AB0643" w:rsidRDefault="00AB0643" w:rsidP="00AB0643">
            <w:pPr>
              <w:rPr>
                <w:sz w:val="22"/>
                <w:szCs w:val="22"/>
              </w:rPr>
            </w:pPr>
            <w:r w:rsidRPr="00AB0643">
              <w:rPr>
                <w:b/>
                <w:bCs/>
                <w:sz w:val="22"/>
                <w:szCs w:val="22"/>
              </w:rPr>
              <w:t>Type of Organization</w:t>
            </w:r>
          </w:p>
        </w:tc>
        <w:tc>
          <w:tcPr>
            <w:tcW w:w="5401" w:type="dxa"/>
            <w:tcBorders>
              <w:top w:val="single" w:sz="4" w:space="0" w:color="000000"/>
              <w:left w:val="single" w:sz="4" w:space="0" w:color="000000"/>
              <w:bottom w:val="single" w:sz="4" w:space="0" w:color="000000"/>
              <w:right w:val="single" w:sz="4" w:space="0" w:color="000000"/>
            </w:tcBorders>
            <w:vAlign w:val="center"/>
          </w:tcPr>
          <w:p w14:paraId="1B0C81C0" w14:textId="6F6BA663" w:rsidR="00AB0643" w:rsidRPr="00AB0643" w:rsidRDefault="00AB0643" w:rsidP="00AB0643">
            <w:pPr>
              <w:rPr>
                <w:sz w:val="22"/>
                <w:szCs w:val="22"/>
              </w:rPr>
            </w:pPr>
            <w:r w:rsidRPr="00AB0643">
              <w:rPr>
                <w:sz w:val="22"/>
                <w:szCs w:val="22"/>
              </w:rPr>
              <w:t xml:space="preserve"> </w:t>
            </w:r>
            <w:r w:rsidRPr="00AB0643">
              <w:rPr>
                <w:sz w:val="22"/>
                <w:szCs w:val="22"/>
                <w:shd w:val="clear" w:color="auto" w:fill="DAE9F7" w:themeFill="text2" w:themeFillTint="1A"/>
              </w:rPr>
              <w:t>__</w:t>
            </w:r>
            <w:r>
              <w:rPr>
                <w:sz w:val="22"/>
                <w:szCs w:val="22"/>
              </w:rPr>
              <w:t xml:space="preserve"> </w:t>
            </w:r>
            <w:r w:rsidRPr="00AB0643">
              <w:rPr>
                <w:sz w:val="22"/>
                <w:szCs w:val="22"/>
              </w:rPr>
              <w:t>Private for-profit</w:t>
            </w:r>
          </w:p>
          <w:p w14:paraId="57C06587" w14:textId="66A5A1D5" w:rsidR="00AB0643" w:rsidRPr="00AB0643" w:rsidRDefault="00AB0643" w:rsidP="00AB0643">
            <w:pPr>
              <w:rPr>
                <w:sz w:val="22"/>
                <w:szCs w:val="22"/>
              </w:rPr>
            </w:pPr>
            <w:r w:rsidRPr="00AB0643">
              <w:rPr>
                <w:sz w:val="22"/>
                <w:szCs w:val="22"/>
              </w:rPr>
              <w:t xml:space="preserve"> </w:t>
            </w:r>
            <w:r w:rsidRPr="00AB0643">
              <w:rPr>
                <w:sz w:val="22"/>
                <w:szCs w:val="22"/>
                <w:shd w:val="clear" w:color="auto" w:fill="DAE9F7" w:themeFill="text2" w:themeFillTint="1A"/>
              </w:rPr>
              <w:t>__</w:t>
            </w:r>
            <w:r>
              <w:rPr>
                <w:sz w:val="22"/>
                <w:szCs w:val="22"/>
              </w:rPr>
              <w:t xml:space="preserve"> </w:t>
            </w:r>
            <w:r w:rsidRPr="00AB0643">
              <w:rPr>
                <w:sz w:val="22"/>
                <w:szCs w:val="22"/>
              </w:rPr>
              <w:t>Private non-profit</w:t>
            </w:r>
          </w:p>
          <w:p w14:paraId="2A94A33B" w14:textId="0E1DA789" w:rsidR="00AB0643" w:rsidRPr="00AB0643" w:rsidRDefault="00AB0643" w:rsidP="00AB0643">
            <w:pPr>
              <w:rPr>
                <w:sz w:val="22"/>
                <w:szCs w:val="22"/>
              </w:rPr>
            </w:pPr>
            <w:r w:rsidRPr="00AB0643">
              <w:rPr>
                <w:sz w:val="22"/>
                <w:szCs w:val="22"/>
              </w:rPr>
              <w:t xml:space="preserve"> </w:t>
            </w:r>
            <w:r w:rsidRPr="00AB0643">
              <w:rPr>
                <w:sz w:val="22"/>
                <w:szCs w:val="22"/>
                <w:shd w:val="clear" w:color="auto" w:fill="DAE9F7" w:themeFill="text2" w:themeFillTint="1A"/>
              </w:rPr>
              <w:t>__</w:t>
            </w:r>
            <w:r>
              <w:rPr>
                <w:sz w:val="22"/>
                <w:szCs w:val="22"/>
              </w:rPr>
              <w:t xml:space="preserve"> </w:t>
            </w:r>
            <w:r w:rsidRPr="00AB0643">
              <w:rPr>
                <w:sz w:val="22"/>
                <w:szCs w:val="22"/>
              </w:rPr>
              <w:t>Government Agency</w:t>
            </w:r>
          </w:p>
          <w:p w14:paraId="7274B529" w14:textId="79F913F9" w:rsidR="00AB0643" w:rsidRPr="00AB0643" w:rsidRDefault="00AB0643" w:rsidP="00AB0643">
            <w:pPr>
              <w:rPr>
                <w:sz w:val="22"/>
                <w:szCs w:val="22"/>
              </w:rPr>
            </w:pPr>
            <w:r>
              <w:rPr>
                <w:sz w:val="22"/>
                <w:szCs w:val="22"/>
              </w:rPr>
              <w:t xml:space="preserve"> </w:t>
            </w:r>
            <w:r w:rsidRPr="00AB0643">
              <w:rPr>
                <w:sz w:val="22"/>
                <w:szCs w:val="22"/>
                <w:shd w:val="clear" w:color="auto" w:fill="DAE9F7" w:themeFill="text2" w:themeFillTint="1A"/>
              </w:rPr>
              <w:t>__</w:t>
            </w:r>
            <w:r>
              <w:rPr>
                <w:sz w:val="22"/>
                <w:szCs w:val="22"/>
              </w:rPr>
              <w:t xml:space="preserve"> </w:t>
            </w:r>
            <w:r w:rsidRPr="00AB0643">
              <w:rPr>
                <w:sz w:val="22"/>
                <w:szCs w:val="22"/>
              </w:rPr>
              <w:t>Partnership</w:t>
            </w:r>
          </w:p>
          <w:p w14:paraId="57312802" w14:textId="6380412C" w:rsidR="00AB0643" w:rsidRPr="00AB0643" w:rsidRDefault="00AB0643" w:rsidP="00AB0643">
            <w:pPr>
              <w:rPr>
                <w:sz w:val="22"/>
                <w:szCs w:val="22"/>
              </w:rPr>
            </w:pPr>
            <w:r w:rsidRPr="00AB0643">
              <w:rPr>
                <w:sz w:val="22"/>
                <w:szCs w:val="22"/>
              </w:rPr>
              <w:t xml:space="preserve"> </w:t>
            </w:r>
            <w:r w:rsidRPr="00AB0643">
              <w:rPr>
                <w:sz w:val="22"/>
                <w:szCs w:val="22"/>
                <w:shd w:val="clear" w:color="auto" w:fill="DAE9F7" w:themeFill="text2" w:themeFillTint="1A"/>
              </w:rPr>
              <w:t>__</w:t>
            </w:r>
            <w:r>
              <w:rPr>
                <w:sz w:val="22"/>
                <w:szCs w:val="22"/>
              </w:rPr>
              <w:t xml:space="preserve"> </w:t>
            </w:r>
            <w:r w:rsidRPr="00AB0643">
              <w:rPr>
                <w:sz w:val="22"/>
                <w:szCs w:val="22"/>
              </w:rPr>
              <w:t>Sole Proprietor/Entity</w:t>
            </w:r>
          </w:p>
          <w:p w14:paraId="7C266868" w14:textId="4A512FCB" w:rsidR="00AB0643" w:rsidRPr="00AB0643" w:rsidRDefault="00AB0643" w:rsidP="00AB0643">
            <w:pPr>
              <w:rPr>
                <w:sz w:val="22"/>
                <w:szCs w:val="22"/>
              </w:rPr>
            </w:pPr>
            <w:r w:rsidRPr="00AB0643">
              <w:rPr>
                <w:sz w:val="22"/>
                <w:szCs w:val="22"/>
              </w:rPr>
              <w:t xml:space="preserve"> </w:t>
            </w:r>
            <w:r w:rsidRPr="00AB0643">
              <w:rPr>
                <w:sz w:val="22"/>
                <w:szCs w:val="22"/>
                <w:shd w:val="clear" w:color="auto" w:fill="DAE9F7" w:themeFill="text2" w:themeFillTint="1A"/>
              </w:rPr>
              <w:t>__</w:t>
            </w:r>
            <w:r>
              <w:rPr>
                <w:sz w:val="22"/>
                <w:szCs w:val="22"/>
              </w:rPr>
              <w:t xml:space="preserve"> </w:t>
            </w:r>
            <w:r w:rsidRPr="00AB0643">
              <w:rPr>
                <w:sz w:val="22"/>
                <w:szCs w:val="22"/>
              </w:rPr>
              <w:t>Other (specify)</w:t>
            </w:r>
          </w:p>
        </w:tc>
      </w:tr>
      <w:tr w:rsidR="00AB0643" w:rsidRPr="00AB0643" w14:paraId="4232FA29" w14:textId="77777777" w:rsidTr="00AB0643">
        <w:trPr>
          <w:trHeight w:hRule="exact" w:val="449"/>
        </w:trPr>
        <w:tc>
          <w:tcPr>
            <w:tcW w:w="3951" w:type="dxa"/>
            <w:tcBorders>
              <w:top w:val="single" w:sz="4" w:space="0" w:color="000000"/>
              <w:left w:val="single" w:sz="4" w:space="0" w:color="000000"/>
              <w:bottom w:val="single" w:sz="4" w:space="0" w:color="000000"/>
              <w:right w:val="single" w:sz="4" w:space="0" w:color="000000"/>
            </w:tcBorders>
            <w:vAlign w:val="center"/>
          </w:tcPr>
          <w:p w14:paraId="1DCAF381" w14:textId="77777777" w:rsidR="00AB0643" w:rsidRPr="00AB0643" w:rsidRDefault="00AB0643" w:rsidP="00AB0643">
            <w:pPr>
              <w:rPr>
                <w:sz w:val="22"/>
                <w:szCs w:val="22"/>
              </w:rPr>
            </w:pPr>
            <w:r w:rsidRPr="00AB0643">
              <w:rPr>
                <w:b/>
                <w:bCs/>
                <w:sz w:val="22"/>
                <w:szCs w:val="22"/>
              </w:rPr>
              <w:t>Amount of Bid</w:t>
            </w:r>
          </w:p>
        </w:tc>
        <w:tc>
          <w:tcPr>
            <w:tcW w:w="5401"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0DEC6D8A" w14:textId="77777777" w:rsidR="00AB0643" w:rsidRPr="00AB0643" w:rsidRDefault="00AB0643" w:rsidP="00AB0643">
            <w:pPr>
              <w:rPr>
                <w:sz w:val="22"/>
                <w:szCs w:val="22"/>
              </w:rPr>
            </w:pPr>
          </w:p>
        </w:tc>
      </w:tr>
      <w:tr w:rsidR="00AB0643" w:rsidRPr="00AB0643" w14:paraId="3FC01F6E" w14:textId="77777777" w:rsidTr="00AB0643">
        <w:trPr>
          <w:trHeight w:hRule="exact" w:val="451"/>
        </w:trPr>
        <w:tc>
          <w:tcPr>
            <w:tcW w:w="3951" w:type="dxa"/>
            <w:tcBorders>
              <w:top w:val="single" w:sz="4" w:space="0" w:color="000000"/>
              <w:left w:val="single" w:sz="4" w:space="0" w:color="000000"/>
              <w:bottom w:val="single" w:sz="4" w:space="0" w:color="000000"/>
              <w:right w:val="single" w:sz="4" w:space="0" w:color="000000"/>
            </w:tcBorders>
            <w:vAlign w:val="center"/>
          </w:tcPr>
          <w:p w14:paraId="38B3C51F" w14:textId="77777777" w:rsidR="00AB0643" w:rsidRPr="00AB0643" w:rsidRDefault="00AB0643" w:rsidP="00AB0643">
            <w:pPr>
              <w:rPr>
                <w:sz w:val="22"/>
                <w:szCs w:val="22"/>
              </w:rPr>
            </w:pPr>
            <w:r w:rsidRPr="00AB0643">
              <w:rPr>
                <w:b/>
                <w:bCs/>
                <w:sz w:val="22"/>
                <w:szCs w:val="22"/>
              </w:rPr>
              <w:t>Federal EIN</w:t>
            </w:r>
          </w:p>
        </w:tc>
        <w:tc>
          <w:tcPr>
            <w:tcW w:w="5401"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639E0203" w14:textId="77777777" w:rsidR="00AB0643" w:rsidRPr="00AB0643" w:rsidRDefault="00AB0643" w:rsidP="00AB0643">
            <w:pPr>
              <w:rPr>
                <w:sz w:val="22"/>
                <w:szCs w:val="22"/>
              </w:rPr>
            </w:pPr>
          </w:p>
        </w:tc>
      </w:tr>
      <w:tr w:rsidR="00AB0643" w:rsidRPr="00AB0643" w14:paraId="2EFBC08E" w14:textId="77777777" w:rsidTr="00AB0643">
        <w:trPr>
          <w:trHeight w:hRule="exact" w:val="449"/>
        </w:trPr>
        <w:tc>
          <w:tcPr>
            <w:tcW w:w="3951" w:type="dxa"/>
            <w:tcBorders>
              <w:top w:val="single" w:sz="4" w:space="0" w:color="000000"/>
              <w:left w:val="single" w:sz="4" w:space="0" w:color="000000"/>
              <w:bottom w:val="single" w:sz="4" w:space="0" w:color="000000"/>
              <w:right w:val="single" w:sz="4" w:space="0" w:color="000000"/>
            </w:tcBorders>
            <w:vAlign w:val="center"/>
          </w:tcPr>
          <w:p w14:paraId="48829FD8" w14:textId="77777777" w:rsidR="00AB0643" w:rsidRPr="00AB0643" w:rsidRDefault="00AB0643" w:rsidP="00AB0643">
            <w:pPr>
              <w:rPr>
                <w:sz w:val="22"/>
                <w:szCs w:val="22"/>
              </w:rPr>
            </w:pPr>
            <w:r w:rsidRPr="00AB0643">
              <w:rPr>
                <w:b/>
                <w:bCs/>
                <w:sz w:val="22"/>
                <w:szCs w:val="22"/>
              </w:rPr>
              <w:t>Texas State Comptroller ID Number</w:t>
            </w:r>
          </w:p>
        </w:tc>
        <w:tc>
          <w:tcPr>
            <w:tcW w:w="5401"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563AF5FD" w14:textId="77777777" w:rsidR="00AB0643" w:rsidRPr="00AB0643" w:rsidRDefault="00AB0643" w:rsidP="00AB0643">
            <w:pPr>
              <w:rPr>
                <w:sz w:val="22"/>
                <w:szCs w:val="22"/>
              </w:rPr>
            </w:pPr>
          </w:p>
        </w:tc>
      </w:tr>
      <w:tr w:rsidR="00AB0643" w:rsidRPr="00AB0643" w14:paraId="1D7B3659" w14:textId="77777777" w:rsidTr="00AB0643">
        <w:trPr>
          <w:trHeight w:hRule="exact" w:val="505"/>
        </w:trPr>
        <w:tc>
          <w:tcPr>
            <w:tcW w:w="3951" w:type="dxa"/>
            <w:tcBorders>
              <w:top w:val="single" w:sz="4" w:space="0" w:color="000000"/>
              <w:left w:val="single" w:sz="4" w:space="0" w:color="000000"/>
              <w:bottom w:val="single" w:sz="4" w:space="0" w:color="000000"/>
              <w:right w:val="single" w:sz="4" w:space="0" w:color="000000"/>
            </w:tcBorders>
            <w:vAlign w:val="center"/>
          </w:tcPr>
          <w:p w14:paraId="0B16D2AB" w14:textId="77777777" w:rsidR="00AB0643" w:rsidRPr="00AB0643" w:rsidRDefault="00AB0643" w:rsidP="00AB0643">
            <w:pPr>
              <w:rPr>
                <w:sz w:val="22"/>
                <w:szCs w:val="22"/>
              </w:rPr>
            </w:pPr>
            <w:r w:rsidRPr="00AB0643">
              <w:rPr>
                <w:b/>
                <w:bCs/>
                <w:sz w:val="22"/>
                <w:szCs w:val="22"/>
              </w:rPr>
              <w:t>Historically Underutilized Business?</w:t>
            </w:r>
          </w:p>
        </w:tc>
        <w:tc>
          <w:tcPr>
            <w:tcW w:w="5401" w:type="dxa"/>
            <w:tcBorders>
              <w:top w:val="single" w:sz="4" w:space="0" w:color="000000"/>
              <w:left w:val="single" w:sz="4" w:space="0" w:color="000000"/>
              <w:bottom w:val="single" w:sz="4" w:space="0" w:color="000000"/>
              <w:right w:val="single" w:sz="4" w:space="0" w:color="000000"/>
            </w:tcBorders>
            <w:vAlign w:val="center"/>
          </w:tcPr>
          <w:p w14:paraId="059C9DC0" w14:textId="4B7DA315" w:rsidR="00AB0643" w:rsidRPr="00AB0643" w:rsidRDefault="00AB0643" w:rsidP="00AB0643">
            <w:pPr>
              <w:rPr>
                <w:sz w:val="22"/>
                <w:szCs w:val="22"/>
              </w:rPr>
            </w:pPr>
            <w:r w:rsidRPr="00AB0643">
              <w:rPr>
                <w:sz w:val="22"/>
                <w:szCs w:val="22"/>
                <w:shd w:val="clear" w:color="auto" w:fill="DAE9F7" w:themeFill="text2" w:themeFillTint="1A"/>
              </w:rPr>
              <w:t>__</w:t>
            </w:r>
            <w:r>
              <w:rPr>
                <w:sz w:val="22"/>
                <w:szCs w:val="22"/>
              </w:rPr>
              <w:t xml:space="preserve"> Yes</w:t>
            </w:r>
            <w:r w:rsidRPr="00AB0643">
              <w:rPr>
                <w:sz w:val="22"/>
                <w:szCs w:val="22"/>
              </w:rPr>
              <w:t xml:space="preserve"> (if yes, attach current certificate)</w:t>
            </w:r>
          </w:p>
          <w:p w14:paraId="645C87FE" w14:textId="77777777" w:rsidR="00AB0643" w:rsidRPr="00AB0643" w:rsidRDefault="00AB0643" w:rsidP="00AB0643">
            <w:pPr>
              <w:rPr>
                <w:sz w:val="22"/>
                <w:szCs w:val="22"/>
              </w:rPr>
            </w:pPr>
          </w:p>
          <w:p w14:paraId="4CDA12C9" w14:textId="77777777" w:rsidR="00AB0643" w:rsidRPr="00AB0643" w:rsidRDefault="00AB0643" w:rsidP="00AB0643">
            <w:pPr>
              <w:rPr>
                <w:sz w:val="22"/>
                <w:szCs w:val="22"/>
              </w:rPr>
            </w:pPr>
            <w:r w:rsidRPr="00AB0643">
              <w:rPr>
                <w:sz w:val="22"/>
                <w:szCs w:val="22"/>
              </w:rPr>
              <w:t>□ No</w:t>
            </w:r>
          </w:p>
          <w:p w14:paraId="650F77FE" w14:textId="77777777" w:rsidR="00AB0643" w:rsidRPr="00AB0643" w:rsidRDefault="00AB0643" w:rsidP="00AB0643">
            <w:pPr>
              <w:rPr>
                <w:sz w:val="22"/>
                <w:szCs w:val="22"/>
              </w:rPr>
            </w:pPr>
          </w:p>
        </w:tc>
      </w:tr>
      <w:tr w:rsidR="00AB0643" w:rsidRPr="00AB0643" w14:paraId="080AABCE" w14:textId="77777777" w:rsidTr="00AB0643">
        <w:trPr>
          <w:trHeight w:hRule="exact" w:val="1477"/>
        </w:trPr>
        <w:tc>
          <w:tcPr>
            <w:tcW w:w="9352" w:type="dxa"/>
            <w:gridSpan w:val="2"/>
            <w:tcBorders>
              <w:top w:val="single" w:sz="4" w:space="0" w:color="000000"/>
              <w:left w:val="single" w:sz="4" w:space="0" w:color="000000"/>
              <w:bottom w:val="single" w:sz="4" w:space="0" w:color="000000"/>
              <w:right w:val="single" w:sz="4" w:space="0" w:color="000000"/>
            </w:tcBorders>
            <w:vAlign w:val="center"/>
          </w:tcPr>
          <w:p w14:paraId="1AE0BD77" w14:textId="77777777" w:rsidR="00AB0643" w:rsidRPr="00AB0643" w:rsidRDefault="00AB0643" w:rsidP="00AB0643">
            <w:pPr>
              <w:rPr>
                <w:b/>
                <w:bCs/>
                <w:sz w:val="22"/>
                <w:szCs w:val="22"/>
              </w:rPr>
            </w:pPr>
            <w:r w:rsidRPr="00AB0643">
              <w:rPr>
                <w:b/>
                <w:bCs/>
                <w:sz w:val="22"/>
                <w:szCs w:val="22"/>
              </w:rPr>
              <w:t>Proposal Authorization</w:t>
            </w:r>
          </w:p>
          <w:p w14:paraId="3AD13C7F" w14:textId="77777777" w:rsidR="00AB0643" w:rsidRPr="00AB0643" w:rsidRDefault="00AB0643" w:rsidP="00AB0643">
            <w:pPr>
              <w:rPr>
                <w:sz w:val="22"/>
                <w:szCs w:val="22"/>
              </w:rPr>
            </w:pPr>
            <w:r w:rsidRPr="00AB0643">
              <w:rPr>
                <w:bCs/>
                <w:sz w:val="22"/>
                <w:szCs w:val="22"/>
              </w:rPr>
              <w:t>I, the undersigned, hereby certify and warrant that I am fully authorized to submit this proposal on behalf of the organization represented and to legally bind the organization to all the terms, performances, and provisions as herein set forth.</w:t>
            </w:r>
          </w:p>
        </w:tc>
      </w:tr>
      <w:tr w:rsidR="00AB0643" w:rsidRPr="00AB0643" w14:paraId="69138819" w14:textId="77777777" w:rsidTr="00AB0643">
        <w:trPr>
          <w:trHeight w:hRule="exact" w:val="892"/>
        </w:trPr>
        <w:tc>
          <w:tcPr>
            <w:tcW w:w="3951" w:type="dxa"/>
            <w:tcBorders>
              <w:top w:val="single" w:sz="4" w:space="0" w:color="000000"/>
              <w:left w:val="single" w:sz="4" w:space="0" w:color="000000"/>
              <w:bottom w:val="single" w:sz="4" w:space="0" w:color="000000"/>
              <w:right w:val="single" w:sz="4" w:space="0" w:color="000000"/>
            </w:tcBorders>
            <w:vAlign w:val="center"/>
          </w:tcPr>
          <w:p w14:paraId="1C6DC53F" w14:textId="77777777" w:rsidR="00AB0643" w:rsidRPr="00AB0643" w:rsidRDefault="00AB0643" w:rsidP="00AB0643">
            <w:pPr>
              <w:rPr>
                <w:b/>
                <w:bCs/>
                <w:sz w:val="22"/>
                <w:szCs w:val="22"/>
              </w:rPr>
            </w:pPr>
            <w:r w:rsidRPr="00AB0643">
              <w:rPr>
                <w:b/>
                <w:bCs/>
                <w:sz w:val="22"/>
                <w:szCs w:val="22"/>
              </w:rPr>
              <w:t xml:space="preserve">Typed Name &amp; </w:t>
            </w:r>
          </w:p>
          <w:p w14:paraId="3A34B956" w14:textId="77777777" w:rsidR="00AB0643" w:rsidRPr="00AB0643" w:rsidRDefault="00AB0643" w:rsidP="00AB0643">
            <w:pPr>
              <w:rPr>
                <w:sz w:val="22"/>
                <w:szCs w:val="22"/>
              </w:rPr>
            </w:pPr>
            <w:r w:rsidRPr="00AB0643">
              <w:rPr>
                <w:b/>
                <w:bCs/>
                <w:sz w:val="22"/>
                <w:szCs w:val="22"/>
              </w:rPr>
              <w:t>Title of Authorized Signatory</w:t>
            </w:r>
          </w:p>
        </w:tc>
        <w:tc>
          <w:tcPr>
            <w:tcW w:w="5401"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13B6DB9B" w14:textId="77777777" w:rsidR="00AB0643" w:rsidRPr="00AB0643" w:rsidRDefault="00AB0643" w:rsidP="00AB0643">
            <w:pPr>
              <w:rPr>
                <w:sz w:val="22"/>
                <w:szCs w:val="22"/>
              </w:rPr>
            </w:pPr>
          </w:p>
        </w:tc>
      </w:tr>
      <w:tr w:rsidR="00AB0643" w:rsidRPr="00AB0643" w14:paraId="54BA0225" w14:textId="77777777" w:rsidTr="00AB0643">
        <w:trPr>
          <w:trHeight w:hRule="exact" w:val="636"/>
        </w:trPr>
        <w:tc>
          <w:tcPr>
            <w:tcW w:w="3951" w:type="dxa"/>
            <w:tcBorders>
              <w:top w:val="single" w:sz="4" w:space="0" w:color="000000"/>
              <w:left w:val="single" w:sz="4" w:space="0" w:color="000000"/>
              <w:bottom w:val="single" w:sz="4" w:space="0" w:color="000000"/>
              <w:right w:val="single" w:sz="4" w:space="0" w:color="000000"/>
            </w:tcBorders>
            <w:vAlign w:val="center"/>
          </w:tcPr>
          <w:p w14:paraId="2D59092A" w14:textId="77777777" w:rsidR="00AB0643" w:rsidRPr="00AB0643" w:rsidRDefault="00AB0643" w:rsidP="00AB0643">
            <w:pPr>
              <w:rPr>
                <w:sz w:val="22"/>
                <w:szCs w:val="22"/>
              </w:rPr>
            </w:pPr>
            <w:r w:rsidRPr="00AB0643">
              <w:rPr>
                <w:b/>
                <w:bCs/>
                <w:sz w:val="22"/>
                <w:szCs w:val="22"/>
              </w:rPr>
              <w:t>Signature</w:t>
            </w:r>
          </w:p>
        </w:tc>
        <w:tc>
          <w:tcPr>
            <w:tcW w:w="5401"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4BC1612E" w14:textId="77777777" w:rsidR="00AB0643" w:rsidRPr="00AB0643" w:rsidRDefault="00AB0643" w:rsidP="00AB0643">
            <w:pPr>
              <w:rPr>
                <w:sz w:val="22"/>
                <w:szCs w:val="22"/>
              </w:rPr>
            </w:pPr>
          </w:p>
        </w:tc>
      </w:tr>
      <w:tr w:rsidR="00AB0643" w:rsidRPr="00AB0643" w14:paraId="5DC7DF45" w14:textId="77777777" w:rsidTr="00AB0643">
        <w:trPr>
          <w:trHeight w:hRule="exact" w:val="636"/>
        </w:trPr>
        <w:tc>
          <w:tcPr>
            <w:tcW w:w="3951" w:type="dxa"/>
            <w:tcBorders>
              <w:top w:val="single" w:sz="4" w:space="0" w:color="000000"/>
              <w:left w:val="single" w:sz="4" w:space="0" w:color="000000"/>
              <w:bottom w:val="single" w:sz="4" w:space="0" w:color="000000"/>
              <w:right w:val="single" w:sz="4" w:space="0" w:color="000000"/>
            </w:tcBorders>
            <w:vAlign w:val="center"/>
          </w:tcPr>
          <w:p w14:paraId="7EF11683" w14:textId="77777777" w:rsidR="00AB0643" w:rsidRPr="00AB0643" w:rsidRDefault="00AB0643" w:rsidP="00AB0643">
            <w:pPr>
              <w:rPr>
                <w:b/>
                <w:bCs/>
                <w:sz w:val="22"/>
                <w:szCs w:val="22"/>
              </w:rPr>
            </w:pPr>
            <w:r w:rsidRPr="00AB0643">
              <w:rPr>
                <w:b/>
                <w:bCs/>
                <w:sz w:val="22"/>
                <w:szCs w:val="22"/>
              </w:rPr>
              <w:t>Date</w:t>
            </w:r>
          </w:p>
        </w:tc>
        <w:tc>
          <w:tcPr>
            <w:tcW w:w="5401" w:type="dxa"/>
            <w:tcBorders>
              <w:top w:val="single" w:sz="4" w:space="0" w:color="000000"/>
              <w:left w:val="single" w:sz="4" w:space="0" w:color="000000"/>
              <w:bottom w:val="single" w:sz="4" w:space="0" w:color="000000"/>
              <w:right w:val="single" w:sz="4" w:space="0" w:color="000000"/>
            </w:tcBorders>
            <w:shd w:val="clear" w:color="auto" w:fill="DAE9F7" w:themeFill="text2" w:themeFillTint="1A"/>
            <w:vAlign w:val="center"/>
          </w:tcPr>
          <w:p w14:paraId="01F98DF7" w14:textId="77777777" w:rsidR="00AB0643" w:rsidRPr="00AB0643" w:rsidRDefault="00AB0643" w:rsidP="00AB0643">
            <w:pPr>
              <w:rPr>
                <w:sz w:val="22"/>
                <w:szCs w:val="22"/>
              </w:rPr>
            </w:pPr>
          </w:p>
        </w:tc>
      </w:tr>
    </w:tbl>
    <w:p w14:paraId="2EA29179" w14:textId="086B6C5F" w:rsidR="00B54039" w:rsidRDefault="00B54039">
      <w:r>
        <w:br w:type="page"/>
      </w:r>
    </w:p>
    <w:p w14:paraId="024D38CA" w14:textId="18ED0387" w:rsidR="000747A3" w:rsidRPr="000747A3" w:rsidRDefault="007C55E4" w:rsidP="000747A3">
      <w:pPr>
        <w:pStyle w:val="Heading1"/>
        <w:jc w:val="center"/>
        <w:rPr>
          <w:b/>
          <w:bCs/>
          <w:color w:val="auto"/>
          <w:sz w:val="28"/>
          <w:szCs w:val="28"/>
        </w:rPr>
      </w:pPr>
      <w:bookmarkStart w:id="7" w:name="_Toc191304429"/>
      <w:r w:rsidRPr="000747A3">
        <w:rPr>
          <w:b/>
          <w:bCs/>
          <w:color w:val="auto"/>
          <w:sz w:val="28"/>
          <w:szCs w:val="28"/>
        </w:rPr>
        <w:lastRenderedPageBreak/>
        <w:t>CERTIFICATION</w:t>
      </w:r>
      <w:r w:rsidR="000747A3" w:rsidRPr="000747A3">
        <w:rPr>
          <w:b/>
          <w:bCs/>
          <w:color w:val="auto"/>
          <w:sz w:val="28"/>
          <w:szCs w:val="28"/>
        </w:rPr>
        <w:t xml:space="preserve"> OF BIDDER</w:t>
      </w:r>
      <w:bookmarkEnd w:id="7"/>
    </w:p>
    <w:p w14:paraId="67883C8D" w14:textId="77777777" w:rsidR="000747A3" w:rsidRPr="000747A3" w:rsidRDefault="000747A3" w:rsidP="000747A3">
      <w:pPr>
        <w:rPr>
          <w:sz w:val="28"/>
          <w:szCs w:val="28"/>
        </w:rPr>
      </w:pPr>
    </w:p>
    <w:p w14:paraId="7087DCA4" w14:textId="77777777" w:rsidR="000747A3" w:rsidRPr="000747A3" w:rsidRDefault="000747A3" w:rsidP="000747A3">
      <w:pPr>
        <w:rPr>
          <w:sz w:val="22"/>
          <w:szCs w:val="22"/>
        </w:rPr>
      </w:pPr>
      <w:r w:rsidRPr="000747A3">
        <w:rPr>
          <w:sz w:val="22"/>
          <w:szCs w:val="22"/>
        </w:rPr>
        <w:t>Answer the following questions regarding your administrative management system. If selected for award of a contract, some items listed below may be required to be provided during the pre-award survey prior to the development of a contract.</w:t>
      </w:r>
    </w:p>
    <w:p w14:paraId="56004151" w14:textId="77777777" w:rsidR="000747A3" w:rsidRPr="000747A3" w:rsidRDefault="000747A3" w:rsidP="000747A3">
      <w:pPr>
        <w:rPr>
          <w:sz w:val="22"/>
          <w:szCs w:val="22"/>
        </w:rPr>
      </w:pPr>
      <w:r w:rsidRPr="000747A3">
        <w:rPr>
          <w:sz w:val="22"/>
          <w:szCs w:val="22"/>
        </w:rPr>
        <w:t>I hereby certify that the information contained in this proposal and any attachments are true and correct and may be viewed as an accurate representation of proposed services to be provided and the administrative, management and financial systems of this organization.  I certify that no employee of the Workforce Solutions of Central Texas Board has assisted in the preparation of this proposal.</w:t>
      </w:r>
    </w:p>
    <w:p w14:paraId="6202252B" w14:textId="77777777" w:rsidR="000747A3" w:rsidRPr="000747A3" w:rsidRDefault="000747A3" w:rsidP="000747A3">
      <w:pPr>
        <w:rPr>
          <w:sz w:val="22"/>
          <w:szCs w:val="22"/>
        </w:rPr>
      </w:pPr>
      <w:r w:rsidRPr="000747A3">
        <w:rPr>
          <w:sz w:val="22"/>
          <w:szCs w:val="22"/>
        </w:rPr>
        <w:t>I acknowledge that I have read and understand the requirements and provisions of the RFP and that the organization will comply with applicable local, state and federal regulations and directives in the implementation of the program.  I also certify that I have read and understand the Governing Provisions and Limitations (Section 1.15) and the Administrative Requirements and Other Limitations (Section 1.16) presented in this RFP and will comply with the terms.</w:t>
      </w:r>
    </w:p>
    <w:p w14:paraId="631E0660" w14:textId="11E7834B" w:rsidR="0066408D" w:rsidRPr="000747A3" w:rsidRDefault="000747A3" w:rsidP="000747A3">
      <w:pPr>
        <w:rPr>
          <w:sz w:val="22"/>
          <w:szCs w:val="22"/>
        </w:rPr>
      </w:pPr>
      <w:r w:rsidRPr="000747A3">
        <w:rPr>
          <w:sz w:val="22"/>
          <w:szCs w:val="22"/>
        </w:rPr>
        <w:t>This proposal is a firm offer for a minimum of 90 days.</w:t>
      </w:r>
    </w:p>
    <w:p w14:paraId="4F581ACF" w14:textId="75E0F4A8" w:rsidR="000747A3" w:rsidRPr="000747A3" w:rsidRDefault="0066408D" w:rsidP="000747A3">
      <w:pPr>
        <w:spacing w:after="0"/>
        <w:rPr>
          <w:sz w:val="22"/>
          <w:szCs w:val="22"/>
        </w:rPr>
      </w:pPr>
      <w:proofErr w:type="gramStart"/>
      <w:r>
        <w:rPr>
          <w:sz w:val="22"/>
          <w:szCs w:val="22"/>
        </w:rPr>
        <w:t xml:space="preserve">I, </w:t>
      </w:r>
      <w:r w:rsidR="000747A3">
        <w:rPr>
          <w:sz w:val="22"/>
          <w:szCs w:val="22"/>
        </w:rPr>
        <w:t xml:space="preserve"> </w:t>
      </w:r>
      <w:r w:rsidR="000747A3" w:rsidRPr="0066408D">
        <w:rPr>
          <w:sz w:val="22"/>
          <w:szCs w:val="22"/>
        </w:rPr>
        <w:t>_</w:t>
      </w:r>
      <w:proofErr w:type="gramEnd"/>
      <w:r w:rsidR="000747A3" w:rsidRPr="0066408D">
        <w:rPr>
          <w:sz w:val="22"/>
          <w:szCs w:val="22"/>
        </w:rPr>
        <w:t>______________________________________________________</w:t>
      </w:r>
      <w:r w:rsidR="000747A3">
        <w:rPr>
          <w:sz w:val="22"/>
          <w:szCs w:val="22"/>
        </w:rPr>
        <w:t xml:space="preserve"> </w:t>
      </w:r>
      <w:r w:rsidR="000747A3" w:rsidRPr="000747A3">
        <w:rPr>
          <w:sz w:val="22"/>
          <w:szCs w:val="22"/>
        </w:rPr>
        <w:t>certify that I am the</w:t>
      </w:r>
    </w:p>
    <w:p w14:paraId="02095144" w14:textId="77777777" w:rsidR="000747A3" w:rsidRPr="000747A3" w:rsidRDefault="000747A3" w:rsidP="000747A3">
      <w:pPr>
        <w:rPr>
          <w:sz w:val="22"/>
          <w:szCs w:val="22"/>
        </w:rPr>
      </w:pPr>
      <w:r w:rsidRPr="000747A3">
        <w:rPr>
          <w:sz w:val="22"/>
          <w:szCs w:val="22"/>
        </w:rPr>
        <w:t xml:space="preserve">                                  </w:t>
      </w:r>
      <w:r w:rsidRPr="000747A3">
        <w:rPr>
          <w:sz w:val="22"/>
          <w:szCs w:val="22"/>
        </w:rPr>
        <w:tab/>
        <w:t xml:space="preserve"> (Typed Name)</w:t>
      </w:r>
    </w:p>
    <w:p w14:paraId="4342CD66" w14:textId="1E07434D" w:rsidR="000747A3" w:rsidRPr="000747A3" w:rsidRDefault="0066408D" w:rsidP="0066408D">
      <w:pPr>
        <w:spacing w:after="0"/>
        <w:rPr>
          <w:sz w:val="22"/>
          <w:szCs w:val="22"/>
        </w:rPr>
      </w:pPr>
      <w:r>
        <w:rPr>
          <w:sz w:val="22"/>
          <w:szCs w:val="22"/>
        </w:rPr>
        <w:t xml:space="preserve">  _</w:t>
      </w:r>
      <w:r w:rsidRPr="0066408D">
        <w:rPr>
          <w:sz w:val="22"/>
          <w:szCs w:val="22"/>
        </w:rPr>
        <w:t>_______________________________________________________</w:t>
      </w:r>
      <w:r>
        <w:rPr>
          <w:sz w:val="22"/>
          <w:szCs w:val="22"/>
        </w:rPr>
        <w:t xml:space="preserve"> </w:t>
      </w:r>
      <w:r w:rsidR="000747A3" w:rsidRPr="000747A3">
        <w:rPr>
          <w:sz w:val="22"/>
          <w:szCs w:val="22"/>
        </w:rPr>
        <w:t xml:space="preserve">of the corporation, partnership, </w:t>
      </w:r>
    </w:p>
    <w:p w14:paraId="74CEA867" w14:textId="77777777" w:rsidR="000747A3" w:rsidRPr="000747A3" w:rsidRDefault="000747A3" w:rsidP="000747A3">
      <w:pPr>
        <w:rPr>
          <w:sz w:val="22"/>
          <w:szCs w:val="22"/>
        </w:rPr>
      </w:pPr>
      <w:r w:rsidRPr="000747A3">
        <w:rPr>
          <w:sz w:val="22"/>
          <w:szCs w:val="22"/>
        </w:rPr>
        <w:t xml:space="preserve">                        </w:t>
      </w:r>
      <w:r w:rsidRPr="000747A3">
        <w:rPr>
          <w:sz w:val="22"/>
          <w:szCs w:val="22"/>
        </w:rPr>
        <w:tab/>
      </w:r>
      <w:r w:rsidRPr="000747A3">
        <w:rPr>
          <w:sz w:val="22"/>
          <w:szCs w:val="22"/>
        </w:rPr>
        <w:tab/>
        <w:t xml:space="preserve"> (Typed Title)</w:t>
      </w:r>
    </w:p>
    <w:p w14:paraId="4DEF187D" w14:textId="77777777" w:rsidR="000747A3" w:rsidRPr="000747A3" w:rsidRDefault="000747A3" w:rsidP="000747A3">
      <w:pPr>
        <w:rPr>
          <w:sz w:val="22"/>
          <w:szCs w:val="22"/>
        </w:rPr>
      </w:pPr>
      <w:r w:rsidRPr="000747A3">
        <w:rPr>
          <w:sz w:val="22"/>
          <w:szCs w:val="22"/>
        </w:rPr>
        <w:t>organization, or other entity named as Respondent herein and that I am authorized to sign this proposal and submit it to the Workforce Solutions Central Texas Workforce Board on behalf of said organization by authority of its governing body.</w:t>
      </w:r>
    </w:p>
    <w:p w14:paraId="13C66997" w14:textId="77777777" w:rsidR="000747A3" w:rsidRPr="000747A3" w:rsidRDefault="000747A3" w:rsidP="000747A3"/>
    <w:p w14:paraId="3DCD82C6" w14:textId="77777777" w:rsidR="000747A3" w:rsidRPr="000747A3" w:rsidRDefault="000747A3" w:rsidP="000747A3">
      <w:r w:rsidRPr="000747A3">
        <w:rPr>
          <w:noProof/>
        </w:rPr>
        <mc:AlternateContent>
          <mc:Choice Requires="wpg">
            <w:drawing>
              <wp:anchor distT="0" distB="0" distL="114300" distR="114300" simplePos="0" relativeHeight="251661312" behindDoc="1" locked="0" layoutInCell="1" allowOverlap="1" wp14:anchorId="2512BA96" wp14:editId="5A8CC89F">
                <wp:simplePos x="0" y="0"/>
                <wp:positionH relativeFrom="page">
                  <wp:posOffset>914400</wp:posOffset>
                </wp:positionH>
                <wp:positionV relativeFrom="paragraph">
                  <wp:posOffset>-7620</wp:posOffset>
                </wp:positionV>
                <wp:extent cx="3200400" cy="1270"/>
                <wp:effectExtent l="9525" t="11430" r="9525" b="635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1440" y="-12"/>
                          <a:chExt cx="5040" cy="2"/>
                        </a:xfrm>
                      </wpg:grpSpPr>
                      <wps:wsp>
                        <wps:cNvPr id="187" name="Freeform 171"/>
                        <wps:cNvSpPr>
                          <a:spLocks/>
                        </wps:cNvSpPr>
                        <wps:spPr bwMode="auto">
                          <a:xfrm>
                            <a:off x="1440" y="-12"/>
                            <a:ext cx="5040" cy="2"/>
                          </a:xfrm>
                          <a:custGeom>
                            <a:avLst/>
                            <a:gdLst>
                              <a:gd name="T0" fmla="+- 0 1440 1440"/>
                              <a:gd name="T1" fmla="*/ T0 w 5040"/>
                              <a:gd name="T2" fmla="+- 0 6481 1440"/>
                              <a:gd name="T3" fmla="*/ T2 w 5040"/>
                            </a:gdLst>
                            <a:ahLst/>
                            <a:cxnLst>
                              <a:cxn ang="0">
                                <a:pos x="T1" y="0"/>
                              </a:cxn>
                              <a:cxn ang="0">
                                <a:pos x="T3" y="0"/>
                              </a:cxn>
                            </a:cxnLst>
                            <a:rect l="0" t="0" r="r" b="b"/>
                            <a:pathLst>
                              <a:path w="5040">
                                <a:moveTo>
                                  <a:pt x="0" y="0"/>
                                </a:moveTo>
                                <a:lnTo>
                                  <a:pt x="504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187B9EB" id="Group 186" o:spid="_x0000_s1026" style="position:absolute;margin-left:1in;margin-top:-.6pt;width:252pt;height:.1pt;z-index:-251655168;mso-position-horizontal-relative:page" coordorigin="1440,-12"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">
                <v:shape id="Freeform 171" o:spid="_x0000_s1027" style="position:absolute;left:1440;top:-12;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" path="m,l5041,e" filled="f" strokeweight=".82pt">
                  <v:path arrowok="t" o:connecttype="custom" o:connectlocs="0,0;5041,0" o:connectangles="0,0"/>
                </v:shape>
                <w10:wrap anchorx="page"/>
              </v:group>
            </w:pict>
          </mc:Fallback>
        </mc:AlternateContent>
      </w:r>
      <w:r w:rsidRPr="000747A3">
        <w:t xml:space="preserve"> Signature</w:t>
      </w:r>
    </w:p>
    <w:p w14:paraId="101EB342" w14:textId="77777777" w:rsidR="000747A3" w:rsidRPr="000747A3" w:rsidRDefault="000747A3" w:rsidP="000747A3"/>
    <w:p w14:paraId="2E997BCF" w14:textId="53C58B60" w:rsidR="000747A3" w:rsidRPr="000747A3" w:rsidRDefault="000747A3" w:rsidP="000747A3">
      <w:r w:rsidRPr="000747A3">
        <w:rPr>
          <w:noProof/>
        </w:rPr>
        <mc:AlternateContent>
          <mc:Choice Requires="wpg">
            <w:drawing>
              <wp:anchor distT="0" distB="0" distL="114300" distR="114300" simplePos="0" relativeHeight="251662336" behindDoc="1" locked="0" layoutInCell="1" allowOverlap="1" wp14:anchorId="65F95FD4" wp14:editId="2ADE24EE">
                <wp:simplePos x="0" y="0"/>
                <wp:positionH relativeFrom="page">
                  <wp:posOffset>914400</wp:posOffset>
                </wp:positionH>
                <wp:positionV relativeFrom="paragraph">
                  <wp:posOffset>-6350</wp:posOffset>
                </wp:positionV>
                <wp:extent cx="3200400" cy="1270"/>
                <wp:effectExtent l="9525" t="12700" r="9525" b="508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1440" y="-10"/>
                          <a:chExt cx="5040" cy="2"/>
                        </a:xfrm>
                      </wpg:grpSpPr>
                      <wps:wsp>
                        <wps:cNvPr id="185" name="Freeform 173"/>
                        <wps:cNvSpPr>
                          <a:spLocks/>
                        </wps:cNvSpPr>
                        <wps:spPr bwMode="auto">
                          <a:xfrm>
                            <a:off x="1440" y="-10"/>
                            <a:ext cx="5040" cy="2"/>
                          </a:xfrm>
                          <a:custGeom>
                            <a:avLst/>
                            <a:gdLst>
                              <a:gd name="T0" fmla="+- 0 1440 1440"/>
                              <a:gd name="T1" fmla="*/ T0 w 5040"/>
                              <a:gd name="T2" fmla="+- 0 6481 1440"/>
                              <a:gd name="T3" fmla="*/ T2 w 5040"/>
                            </a:gdLst>
                            <a:ahLst/>
                            <a:cxnLst>
                              <a:cxn ang="0">
                                <a:pos x="T1" y="0"/>
                              </a:cxn>
                              <a:cxn ang="0">
                                <a:pos x="T3" y="0"/>
                              </a:cxn>
                            </a:cxnLst>
                            <a:rect l="0" t="0" r="r" b="b"/>
                            <a:pathLst>
                              <a:path w="5040">
                                <a:moveTo>
                                  <a:pt x="0" y="0"/>
                                </a:moveTo>
                                <a:lnTo>
                                  <a:pt x="504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BB0D9AA" id="Group 184" o:spid="_x0000_s1026" style="position:absolute;margin-left:1in;margin-top:-.5pt;width:252pt;height:.1pt;z-index:-251654144;mso-position-horizontal-relative:page" coordorigin="1440,-1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">
                <v:shape id="Freeform 173" o:spid="_x0000_s1027" style="position:absolute;left:1440;top:-1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" path="m,l5041,e" filled="f" strokeweight=".82pt">
                  <v:path arrowok="t" o:connecttype="custom" o:connectlocs="0,0;5041,0" o:connectangles="0,0"/>
                </v:shape>
                <w10:wrap anchorx="page"/>
              </v:group>
            </w:pict>
          </mc:Fallback>
        </mc:AlternateContent>
      </w:r>
      <w:r w:rsidR="0066408D">
        <w:t xml:space="preserve"> </w:t>
      </w:r>
      <w:r w:rsidRPr="000747A3">
        <w:t>Address</w:t>
      </w:r>
    </w:p>
    <w:p w14:paraId="28CAA2E9" w14:textId="77777777" w:rsidR="000747A3" w:rsidRPr="000747A3" w:rsidRDefault="000747A3" w:rsidP="000747A3"/>
    <w:p w14:paraId="00D88503" w14:textId="77777777" w:rsidR="000747A3" w:rsidRPr="000747A3" w:rsidRDefault="000747A3" w:rsidP="000747A3">
      <w:r w:rsidRPr="000747A3">
        <w:rPr>
          <w:noProof/>
        </w:rPr>
        <mc:AlternateContent>
          <mc:Choice Requires="wpg">
            <w:drawing>
              <wp:anchor distT="0" distB="0" distL="114300" distR="114300" simplePos="0" relativeHeight="251663360" behindDoc="1" locked="0" layoutInCell="1" allowOverlap="1" wp14:anchorId="273B7AEE" wp14:editId="2FE7C657">
                <wp:simplePos x="0" y="0"/>
                <wp:positionH relativeFrom="page">
                  <wp:posOffset>914400</wp:posOffset>
                </wp:positionH>
                <wp:positionV relativeFrom="paragraph">
                  <wp:posOffset>-7620</wp:posOffset>
                </wp:positionV>
                <wp:extent cx="3200400" cy="1270"/>
                <wp:effectExtent l="9525" t="11430" r="9525" b="635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1440" y="-12"/>
                          <a:chExt cx="5040" cy="2"/>
                        </a:xfrm>
                      </wpg:grpSpPr>
                      <wps:wsp>
                        <wps:cNvPr id="183" name="Freeform 175"/>
                        <wps:cNvSpPr>
                          <a:spLocks/>
                        </wps:cNvSpPr>
                        <wps:spPr bwMode="auto">
                          <a:xfrm>
                            <a:off x="1440" y="-12"/>
                            <a:ext cx="5040" cy="2"/>
                          </a:xfrm>
                          <a:custGeom>
                            <a:avLst/>
                            <a:gdLst>
                              <a:gd name="T0" fmla="+- 0 1440 1440"/>
                              <a:gd name="T1" fmla="*/ T0 w 5040"/>
                              <a:gd name="T2" fmla="+- 0 6481 1440"/>
                              <a:gd name="T3" fmla="*/ T2 w 5040"/>
                            </a:gdLst>
                            <a:ahLst/>
                            <a:cxnLst>
                              <a:cxn ang="0">
                                <a:pos x="T1" y="0"/>
                              </a:cxn>
                              <a:cxn ang="0">
                                <a:pos x="T3" y="0"/>
                              </a:cxn>
                            </a:cxnLst>
                            <a:rect l="0" t="0" r="r" b="b"/>
                            <a:pathLst>
                              <a:path w="5040">
                                <a:moveTo>
                                  <a:pt x="0" y="0"/>
                                </a:moveTo>
                                <a:lnTo>
                                  <a:pt x="504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B03E897" id="Group 182" o:spid="_x0000_s1026" style="position:absolute;margin-left:1in;margin-top:-.6pt;width:252pt;height:.1pt;z-index:-251653120;mso-position-horizontal-relative:page" coordorigin="1440,-12"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">
                <v:shape id="Freeform 175" o:spid="_x0000_s1027" style="position:absolute;left:1440;top:-12;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" path="m,l5041,e" filled="f" strokeweight=".82pt">
                  <v:path arrowok="t" o:connecttype="custom" o:connectlocs="0,0;5041,0" o:connectangles="0,0"/>
                </v:shape>
                <w10:wrap anchorx="page"/>
              </v:group>
            </w:pict>
          </mc:Fallback>
        </mc:AlternateContent>
      </w:r>
      <w:r w:rsidRPr="000747A3">
        <w:t xml:space="preserve"> Phone</w:t>
      </w:r>
    </w:p>
    <w:p w14:paraId="0D7378B1" w14:textId="77777777" w:rsidR="000747A3" w:rsidRPr="000747A3" w:rsidRDefault="000747A3" w:rsidP="000747A3"/>
    <w:p w14:paraId="3EA77849" w14:textId="21E9E569" w:rsidR="00CC5969" w:rsidRDefault="00CC5969">
      <w:pPr>
        <w:rPr>
          <w:rFonts w:asciiTheme="majorHAnsi" w:eastAsiaTheme="majorEastAsia" w:hAnsiTheme="majorHAnsi" w:cstheme="majorBidi"/>
          <w:b/>
          <w:bCs/>
          <w:sz w:val="28"/>
          <w:szCs w:val="28"/>
        </w:rPr>
      </w:pPr>
    </w:p>
    <w:p w14:paraId="714D5E44" w14:textId="78C1D223" w:rsidR="004F7C3E" w:rsidRPr="0098693C" w:rsidRDefault="004F7C3E" w:rsidP="0098693C">
      <w:pPr>
        <w:pStyle w:val="Heading2"/>
        <w:jc w:val="center"/>
        <w:rPr>
          <w:b/>
          <w:bCs/>
          <w:color w:val="auto"/>
          <w:sz w:val="28"/>
          <w:szCs w:val="28"/>
        </w:rPr>
      </w:pPr>
      <w:bookmarkStart w:id="8" w:name="_Toc191304430"/>
      <w:r w:rsidRPr="0098693C">
        <w:rPr>
          <w:b/>
          <w:bCs/>
          <w:color w:val="auto"/>
          <w:sz w:val="28"/>
          <w:szCs w:val="28"/>
        </w:rPr>
        <w:lastRenderedPageBreak/>
        <w:t>Questions</w:t>
      </w:r>
      <w:bookmarkEnd w:id="8"/>
    </w:p>
    <w:p w14:paraId="39F49DB6" w14:textId="1E2014CD" w:rsidR="004F1CB1" w:rsidRPr="004F1CB1" w:rsidRDefault="004F1CB1" w:rsidP="0066408D">
      <w:pPr>
        <w:pStyle w:val="Heading3"/>
        <w:rPr>
          <w:b/>
          <w:bCs/>
        </w:rPr>
      </w:pPr>
      <w:bookmarkStart w:id="9" w:name="_Toc191304431"/>
      <w:r w:rsidRPr="0066408D">
        <w:rPr>
          <w:b/>
          <w:bCs/>
          <w:color w:val="auto"/>
          <w:sz w:val="24"/>
          <w:szCs w:val="24"/>
        </w:rPr>
        <w:t>1. Organizational Capacity and Capability</w:t>
      </w:r>
      <w:r w:rsidR="007C55E4">
        <w:rPr>
          <w:b/>
          <w:bCs/>
          <w:color w:val="auto"/>
          <w:sz w:val="24"/>
          <w:szCs w:val="24"/>
        </w:rPr>
        <w:t xml:space="preserve"> (30 Points)</w:t>
      </w:r>
      <w:bookmarkEnd w:id="9"/>
    </w:p>
    <w:p w14:paraId="78532BCD" w14:textId="59C63724" w:rsidR="004F1CB1" w:rsidRPr="004F1CB1" w:rsidRDefault="004F1CB1" w:rsidP="00A40A01">
      <w:pPr>
        <w:numPr>
          <w:ilvl w:val="0"/>
          <w:numId w:val="1"/>
        </w:numPr>
      </w:pPr>
      <w:r w:rsidRPr="004F1CB1">
        <w:rPr>
          <w:b/>
          <w:bCs/>
        </w:rPr>
        <w:t>Organizational Background:</w:t>
      </w:r>
    </w:p>
    <w:p w14:paraId="0DAF5CA8" w14:textId="19350B15" w:rsidR="00743FDA" w:rsidRPr="00743FDA" w:rsidRDefault="00743FDA" w:rsidP="00A40A01">
      <w:pPr>
        <w:numPr>
          <w:ilvl w:val="1"/>
          <w:numId w:val="1"/>
        </w:numPr>
      </w:pPr>
      <w:r w:rsidRPr="00743FDA">
        <w:t xml:space="preserve">Organizational history and structure, unique qualifications, and experience.  Provide a brief history of the proposer’s organization/entity.  Include year established, location of home/corporate office, locations of any regional offices, number of employees, and lines of business.  Attach proof of incorporation or agency status </w:t>
      </w:r>
      <w:r>
        <w:t>an</w:t>
      </w:r>
      <w:r w:rsidRPr="00743FDA">
        <w:t xml:space="preserve"> </w:t>
      </w:r>
      <w:r>
        <w:t>a</w:t>
      </w:r>
      <w:r w:rsidRPr="00743FDA">
        <w:t>ttachmen</w:t>
      </w:r>
      <w:r>
        <w:t>t</w:t>
      </w:r>
      <w:r w:rsidRPr="00743FDA">
        <w:t>.</w:t>
      </w:r>
    </w:p>
    <w:p w14:paraId="1B824D55" w14:textId="489644C7" w:rsidR="00743FDA" w:rsidRPr="00743FDA" w:rsidRDefault="00743FDA" w:rsidP="00A40A01">
      <w:pPr>
        <w:numPr>
          <w:ilvl w:val="2"/>
          <w:numId w:val="1"/>
        </w:numPr>
      </w:pPr>
      <w:r w:rsidRPr="00743FDA">
        <w:rPr>
          <w:b/>
        </w:rPr>
        <w:t>If</w:t>
      </w:r>
      <w:r w:rsidRPr="00743FDA">
        <w:t xml:space="preserve"> submitting a proposal as a partnership, consortium or joint venture, describe the roles and responsibilities of each party and identify the lead entity. A copy of the partnership, consortium or joint venture agreement must be included in the proposal as </w:t>
      </w:r>
      <w:r>
        <w:t>an attachment</w:t>
      </w:r>
      <w:r w:rsidRPr="00743FDA">
        <w:t>.</w:t>
      </w:r>
    </w:p>
    <w:p w14:paraId="70DD8779" w14:textId="47D96839" w:rsidR="00743FDA" w:rsidRPr="00743FDA" w:rsidRDefault="00743FDA" w:rsidP="00A40A01">
      <w:pPr>
        <w:numPr>
          <w:ilvl w:val="2"/>
          <w:numId w:val="1"/>
        </w:numPr>
      </w:pPr>
      <w:r w:rsidRPr="00743FDA">
        <w:rPr>
          <w:b/>
        </w:rPr>
        <w:t>If</w:t>
      </w:r>
      <w:r w:rsidRPr="00743FDA">
        <w:t xml:space="preserve"> submitting a proposal using a Managing Director/PEO Model a copy of the agreement between the Managing Director and the Professional Employer Organization (PEO or staffing agency) and an agreement is already in place must be included in the proposal as an attachment. If an agreement is not in place, describe the plan to obtain a PEO.</w:t>
      </w:r>
    </w:p>
    <w:p w14:paraId="18D29557" w14:textId="515BE189" w:rsidR="00062558" w:rsidRPr="004F1CB1" w:rsidRDefault="00062558" w:rsidP="00062558">
      <w:pPr>
        <w:pBdr>
          <w:top w:val="single" w:sz="4" w:space="1" w:color="auto"/>
          <w:left w:val="single" w:sz="4" w:space="4" w:color="auto"/>
          <w:bottom w:val="single" w:sz="4" w:space="1" w:color="auto"/>
          <w:right w:val="single" w:sz="4" w:space="4" w:color="auto"/>
        </w:pBdr>
        <w:shd w:val="clear" w:color="auto" w:fill="DAE9F7" w:themeFill="text2" w:themeFillTint="1A"/>
        <w:ind w:left="1440"/>
      </w:pPr>
      <w:r>
        <w:rPr>
          <w:rFonts w:ascii="Arial" w:hAnsi="Arial" w:cs="Arial"/>
        </w:rPr>
        <w:fldChar w:fldCharType="begin"/>
      </w:r>
      <w:r>
        <w:rPr>
          <w:rFonts w:ascii="Arial" w:hAnsi="Arial" w:cs="Arial"/>
        </w:rPr>
        <w:instrText xml:space="preserve"> COMMENTS  "Please Keep Response Clear and Concise. Text Box will expand to allow more text."  \* MERGEFORMAT </w:instrText>
      </w:r>
      <w:r>
        <w:rPr>
          <w:rFonts w:ascii="Arial" w:hAnsi="Arial" w:cs="Arial"/>
        </w:rPr>
        <w:fldChar w:fldCharType="separate"/>
      </w:r>
      <w:r>
        <w:rPr>
          <w:rFonts w:ascii="Arial" w:hAnsi="Arial" w:cs="Arial"/>
        </w:rPr>
        <w:t>Please Keep Response Clear and Concise. Text Box will expand to allow more text.</w:t>
      </w:r>
      <w:r>
        <w:rPr>
          <w:rFonts w:ascii="Arial" w:hAnsi="Arial" w:cs="Arial"/>
        </w:rPr>
        <w:fldChar w:fldCharType="end"/>
      </w:r>
    </w:p>
    <w:p w14:paraId="311EC260" w14:textId="77777777" w:rsidR="00743FDA" w:rsidRPr="00743FDA" w:rsidRDefault="004F1CB1" w:rsidP="00A40A01">
      <w:pPr>
        <w:numPr>
          <w:ilvl w:val="1"/>
          <w:numId w:val="1"/>
        </w:numPr>
      </w:pPr>
      <w:r w:rsidRPr="004F1CB1">
        <w:t>How does your organization ensure sufficient staffing and expertise across multiple program areas?</w:t>
      </w:r>
      <w:r w:rsidR="00743FDA" w:rsidRPr="00743FDA">
        <w:rPr>
          <w:rFonts w:ascii="Times New Roman" w:hAnsi="Times New Roman" w:cs="Times New Roman"/>
          <w:kern w:val="0"/>
          <w:sz w:val="22"/>
          <w:szCs w:val="22"/>
          <w14:ligatures w14:val="none"/>
        </w:rPr>
        <w:t xml:space="preserve"> </w:t>
      </w:r>
    </w:p>
    <w:p w14:paraId="05267D6A" w14:textId="22A0612C" w:rsidR="00743FDA" w:rsidRPr="00743FDA" w:rsidRDefault="00743FDA" w:rsidP="00A40A01">
      <w:pPr>
        <w:numPr>
          <w:ilvl w:val="2"/>
          <w:numId w:val="1"/>
        </w:numPr>
      </w:pPr>
      <w:r w:rsidRPr="00743FDA">
        <w:t>Describe the proposed organizational structure responsible for the management of the Workforce Centers with an integrated service delivery system that includes all programs, listed in the RFP including applicable organizational charts. Note: Proposing entities that plan to retain the current PEO should describe any plans to change the current staffing structure or positions.</w:t>
      </w:r>
      <w:r w:rsidR="00154EDD">
        <w:t xml:space="preserve"> </w:t>
      </w:r>
      <w:r w:rsidRPr="00743FDA">
        <w:t xml:space="preserve"> </w:t>
      </w:r>
      <w:r w:rsidR="00154EDD" w:rsidRPr="00154EDD">
        <w:t>Include lines of authority and responsibility. Provide job descriptions for all key staff directly related to the management, operation and administration of the Workforce Centers. List the minimum qualifications for each position. If the proposer currently has staff for these positions, attach a resume for each and indicate which position that staff will be assigned.</w:t>
      </w:r>
    </w:p>
    <w:p w14:paraId="7A0CA05D" w14:textId="4B946CAF" w:rsidR="00062558" w:rsidRPr="004F1CB1" w:rsidRDefault="00062558" w:rsidP="00062558">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630F5817" w14:textId="77777777" w:rsidR="004F1CB1" w:rsidRPr="004F1CB1" w:rsidRDefault="004F1CB1" w:rsidP="00A40A01">
      <w:pPr>
        <w:numPr>
          <w:ilvl w:val="0"/>
          <w:numId w:val="1"/>
        </w:numPr>
      </w:pPr>
      <w:r w:rsidRPr="004F1CB1">
        <w:rPr>
          <w:b/>
          <w:bCs/>
        </w:rPr>
        <w:lastRenderedPageBreak/>
        <w:t>Management Philosophy:</w:t>
      </w:r>
    </w:p>
    <w:p w14:paraId="5EB349BD" w14:textId="77777777" w:rsidR="004F1CB1" w:rsidRPr="008C08EC" w:rsidRDefault="004F1CB1" w:rsidP="00A40A01">
      <w:pPr>
        <w:numPr>
          <w:ilvl w:val="1"/>
          <w:numId w:val="1"/>
        </w:numPr>
      </w:pPr>
      <w:r w:rsidRPr="004F1CB1">
        <w:t>What is your approach to managing and operating an integrated service delivery model across workforce programs?</w:t>
      </w:r>
      <w:r w:rsidRPr="004F1CB1">
        <w:rPr>
          <w:rFonts w:ascii="Arial" w:hAnsi="Arial" w:cs="Arial"/>
        </w:rPr>
        <w:t>​</w:t>
      </w:r>
    </w:p>
    <w:p w14:paraId="45105D5B" w14:textId="77777777" w:rsidR="00062558" w:rsidRPr="004F1CB1" w:rsidRDefault="00062558" w:rsidP="00062558">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1F20BA45" w14:textId="77777777" w:rsidR="004F1CB1" w:rsidRDefault="004F1CB1" w:rsidP="00A40A01">
      <w:pPr>
        <w:numPr>
          <w:ilvl w:val="1"/>
          <w:numId w:val="1"/>
        </w:numPr>
      </w:pPr>
      <w:r w:rsidRPr="004F1CB1">
        <w:t>How do you ensure clarity in the chain of command and accountability among staff?</w:t>
      </w:r>
    </w:p>
    <w:p w14:paraId="04306248" w14:textId="4618C656" w:rsidR="008C08EC" w:rsidRPr="004F1CB1" w:rsidRDefault="00062558" w:rsidP="00062558">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45969E0A" w14:textId="77777777" w:rsidR="004F1CB1" w:rsidRPr="004F1CB1" w:rsidRDefault="004F1CB1" w:rsidP="00A40A01">
      <w:pPr>
        <w:numPr>
          <w:ilvl w:val="0"/>
          <w:numId w:val="1"/>
        </w:numPr>
      </w:pPr>
      <w:r w:rsidRPr="004F1CB1">
        <w:rPr>
          <w:b/>
          <w:bCs/>
        </w:rPr>
        <w:t>Performance Management:</w:t>
      </w:r>
    </w:p>
    <w:p w14:paraId="3E39CF95" w14:textId="77777777" w:rsidR="004F1CB1" w:rsidRPr="008C08EC" w:rsidRDefault="004F1CB1" w:rsidP="00A40A01">
      <w:pPr>
        <w:numPr>
          <w:ilvl w:val="1"/>
          <w:numId w:val="1"/>
        </w:numPr>
      </w:pPr>
      <w:r w:rsidRPr="004F1CB1">
        <w:t>How will you measure contract performance beyond TWC performance metrics?</w:t>
      </w:r>
      <w:r w:rsidRPr="004F1CB1">
        <w:rPr>
          <w:rFonts w:ascii="Arial" w:hAnsi="Arial" w:cs="Arial"/>
        </w:rPr>
        <w:t>​</w:t>
      </w:r>
    </w:p>
    <w:p w14:paraId="54E4A46D" w14:textId="2D86EE47" w:rsidR="008C08EC" w:rsidRPr="004F1CB1" w:rsidRDefault="00062558" w:rsidP="00062558">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4ADD5AD3" w14:textId="77777777" w:rsidR="004F1CB1" w:rsidRDefault="004F1CB1" w:rsidP="00A40A01">
      <w:pPr>
        <w:numPr>
          <w:ilvl w:val="1"/>
          <w:numId w:val="1"/>
        </w:numPr>
      </w:pPr>
      <w:r w:rsidRPr="004F1CB1">
        <w:t>Can you share an example of how you have addressed performance deficiencies in previous contracts?</w:t>
      </w:r>
    </w:p>
    <w:p w14:paraId="64562574" w14:textId="77777777" w:rsidR="00062558" w:rsidRPr="004F1CB1" w:rsidRDefault="00062558" w:rsidP="00062558">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28F2265F" w14:textId="77777777" w:rsidR="004F1CB1" w:rsidRPr="004F1CB1" w:rsidRDefault="004F1CB1" w:rsidP="00A40A01">
      <w:pPr>
        <w:numPr>
          <w:ilvl w:val="0"/>
          <w:numId w:val="1"/>
        </w:numPr>
      </w:pPr>
      <w:r w:rsidRPr="004F1CB1">
        <w:rPr>
          <w:b/>
          <w:bCs/>
        </w:rPr>
        <w:t>Staff Development:</w:t>
      </w:r>
    </w:p>
    <w:p w14:paraId="6CB6DC8E" w14:textId="77777777" w:rsidR="004F1CB1" w:rsidRPr="00062558" w:rsidRDefault="004F1CB1" w:rsidP="00A40A01">
      <w:pPr>
        <w:numPr>
          <w:ilvl w:val="1"/>
          <w:numId w:val="1"/>
        </w:numPr>
      </w:pPr>
      <w:r w:rsidRPr="004F1CB1">
        <w:t>How will you prepare, monitor, and motivate managers, supervisors, and frontline staff to meet program goals and performance targets?</w:t>
      </w:r>
      <w:r w:rsidRPr="004F1CB1">
        <w:rPr>
          <w:rFonts w:ascii="Arial" w:hAnsi="Arial" w:cs="Arial"/>
        </w:rPr>
        <w:t>​</w:t>
      </w:r>
    </w:p>
    <w:p w14:paraId="5F0DD06B" w14:textId="03B5316B" w:rsidR="00062558" w:rsidRPr="004F1CB1" w:rsidRDefault="00062558" w:rsidP="00062558">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3E382FD1" w14:textId="77777777" w:rsidR="004F1CB1" w:rsidRDefault="004F1CB1" w:rsidP="00A40A01">
      <w:pPr>
        <w:numPr>
          <w:ilvl w:val="1"/>
          <w:numId w:val="1"/>
        </w:numPr>
      </w:pPr>
      <w:r w:rsidRPr="004F1CB1">
        <w:t>What communication strategies will you use to align staff with organizational objectives?</w:t>
      </w:r>
    </w:p>
    <w:p w14:paraId="72F4AEC1" w14:textId="58211640" w:rsidR="00062558" w:rsidRPr="004F1CB1" w:rsidRDefault="00062558" w:rsidP="00062558">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0C8F4510" w14:textId="77777777" w:rsidR="004F1CB1" w:rsidRPr="004F1CB1" w:rsidRDefault="004F1CB1" w:rsidP="00A40A01">
      <w:pPr>
        <w:numPr>
          <w:ilvl w:val="0"/>
          <w:numId w:val="1"/>
        </w:numPr>
      </w:pPr>
      <w:r w:rsidRPr="004F1CB1">
        <w:rPr>
          <w:b/>
          <w:bCs/>
        </w:rPr>
        <w:t>Scalability:</w:t>
      </w:r>
    </w:p>
    <w:p w14:paraId="6F592C02" w14:textId="085F6D98" w:rsidR="004F1CB1" w:rsidRPr="00062558" w:rsidRDefault="004F1CB1" w:rsidP="00A40A01">
      <w:pPr>
        <w:numPr>
          <w:ilvl w:val="1"/>
          <w:numId w:val="1"/>
        </w:numPr>
      </w:pPr>
      <w:r w:rsidRPr="004F1CB1">
        <w:t>How will you integrate additional workforce programs if mandated during the contract term?</w:t>
      </w:r>
    </w:p>
    <w:p w14:paraId="156F7B1F" w14:textId="0542629A" w:rsidR="00062558" w:rsidRPr="004F1CB1" w:rsidRDefault="00062558"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4AFA4794" w14:textId="77777777" w:rsidR="004F1CB1" w:rsidRPr="004F1CB1" w:rsidRDefault="004F1CB1" w:rsidP="00A40A01">
      <w:pPr>
        <w:numPr>
          <w:ilvl w:val="0"/>
          <w:numId w:val="1"/>
        </w:numPr>
      </w:pPr>
      <w:r w:rsidRPr="004F1CB1">
        <w:rPr>
          <w:b/>
          <w:bCs/>
        </w:rPr>
        <w:t>Transition Plan:</w:t>
      </w:r>
    </w:p>
    <w:p w14:paraId="0DD89CF2" w14:textId="5CE87080" w:rsidR="00154EDD" w:rsidRDefault="004F1CB1" w:rsidP="00154EDD">
      <w:pPr>
        <w:numPr>
          <w:ilvl w:val="1"/>
          <w:numId w:val="1"/>
        </w:numPr>
      </w:pPr>
      <w:r w:rsidRPr="004F1CB1">
        <w:t>Describe your transition plan for assuming management responsibilities, including staffing, system continuity, and onboarding existing staff</w:t>
      </w:r>
      <w:r w:rsidRPr="004F1CB1">
        <w:rPr>
          <w:rFonts w:ascii="Arial" w:hAnsi="Arial" w:cs="Arial"/>
        </w:rPr>
        <w:t>​</w:t>
      </w:r>
      <w:r w:rsidRPr="004F1CB1">
        <w:t>.</w:t>
      </w:r>
      <w:r w:rsidR="00154EDD" w:rsidRPr="00154EDD">
        <w:t xml:space="preserve"> </w:t>
      </w:r>
      <w:r w:rsidR="00154EDD">
        <w:t>Complete all transition plan activities no later than July 31, 2025.</w:t>
      </w:r>
    </w:p>
    <w:p w14:paraId="4A099D52" w14:textId="77777777" w:rsidR="00154EDD" w:rsidRDefault="00154EDD" w:rsidP="00154EDD">
      <w:pPr>
        <w:numPr>
          <w:ilvl w:val="1"/>
          <w:numId w:val="1"/>
        </w:numPr>
      </w:pPr>
      <w:r>
        <w:lastRenderedPageBreak/>
        <w:t>Give first consideration in employment to current employees providing services in the Workforce Centers who may be displaced as a result of this procurement.</w:t>
      </w:r>
    </w:p>
    <w:p w14:paraId="6DE52F79" w14:textId="545630B1" w:rsidR="00154EDD" w:rsidRDefault="00154EDD" w:rsidP="00154EDD">
      <w:pPr>
        <w:numPr>
          <w:ilvl w:val="1"/>
          <w:numId w:val="1"/>
        </w:numPr>
      </w:pPr>
      <w:r>
        <w:t xml:space="preserve">Provide for open enrollment into insurance/benefits for staff transitioned from the previous contractor with coverage available on the first day of employment (August 1, 2025). </w:t>
      </w:r>
    </w:p>
    <w:p w14:paraId="7E98E688" w14:textId="7F28AFE7" w:rsidR="004F1CB1" w:rsidRDefault="00154EDD" w:rsidP="00154EDD">
      <w:pPr>
        <w:numPr>
          <w:ilvl w:val="1"/>
          <w:numId w:val="1"/>
        </w:numPr>
      </w:pPr>
      <w:r>
        <w:t>Subject to negotiation with the Board, the successful proposer will accept rollover of accrued, unused leave time as allowed under the previous Contractor’s policies for transitioned staff.</w:t>
      </w:r>
    </w:p>
    <w:p w14:paraId="5EE87069" w14:textId="51DD0A20" w:rsidR="00844F11" w:rsidRPr="004F1CB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4AD0F394" w14:textId="77777777" w:rsidR="004F1CB1" w:rsidRPr="004F1CB1" w:rsidRDefault="004F1CB1" w:rsidP="00A40A01">
      <w:pPr>
        <w:numPr>
          <w:ilvl w:val="0"/>
          <w:numId w:val="1"/>
        </w:numPr>
      </w:pPr>
      <w:r w:rsidRPr="004F1CB1">
        <w:rPr>
          <w:b/>
          <w:bCs/>
        </w:rPr>
        <w:t>Innovation:</w:t>
      </w:r>
    </w:p>
    <w:p w14:paraId="735B9070" w14:textId="77777777" w:rsidR="004F1CB1" w:rsidRPr="00844F11" w:rsidRDefault="004F1CB1" w:rsidP="00A40A01">
      <w:pPr>
        <w:numPr>
          <w:ilvl w:val="1"/>
          <w:numId w:val="1"/>
        </w:numPr>
        <w:rPr>
          <w:rFonts w:cs="Arial"/>
          <w:b/>
          <w:bCs/>
        </w:rPr>
      </w:pPr>
      <w:r w:rsidRPr="004F1CB1">
        <w:t>What innovative or unique approaches does your organization bring to workforce operations?</w:t>
      </w:r>
      <w:r w:rsidRPr="004F1CB1">
        <w:rPr>
          <w:rFonts w:ascii="Arial" w:hAnsi="Arial" w:cs="Arial"/>
        </w:rPr>
        <w:t>​</w:t>
      </w:r>
    </w:p>
    <w:p w14:paraId="7A9001EF" w14:textId="50123CAD" w:rsidR="00844F11" w:rsidRPr="00844F1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297B11CD" w14:textId="56A4E312" w:rsidR="007C55E4" w:rsidRPr="008C08EC" w:rsidRDefault="007C55E4" w:rsidP="007C55E4">
      <w:pPr>
        <w:pStyle w:val="ListParagraph"/>
        <w:numPr>
          <w:ilvl w:val="0"/>
          <w:numId w:val="1"/>
        </w:numPr>
      </w:pPr>
      <w:r w:rsidRPr="007C55E4">
        <w:rPr>
          <w:b/>
          <w:bCs/>
        </w:rPr>
        <w:t>Technology Integration:</w:t>
      </w:r>
    </w:p>
    <w:p w14:paraId="71669C78" w14:textId="77777777" w:rsidR="007C55E4" w:rsidRPr="00844F11" w:rsidRDefault="007C55E4" w:rsidP="007C55E4">
      <w:pPr>
        <w:numPr>
          <w:ilvl w:val="1"/>
          <w:numId w:val="1"/>
        </w:numPr>
      </w:pPr>
      <w:r w:rsidRPr="008C08EC">
        <w:t>How will you integrate technology to improve service delivery?</w:t>
      </w:r>
      <w:r w:rsidRPr="008C08EC">
        <w:rPr>
          <w:rFonts w:ascii="Arial" w:hAnsi="Arial" w:cs="Arial"/>
        </w:rPr>
        <w:t>​</w:t>
      </w:r>
    </w:p>
    <w:p w14:paraId="088D9960" w14:textId="77777777" w:rsidR="007C55E4" w:rsidRPr="008C08EC" w:rsidRDefault="007C55E4" w:rsidP="007C55E4">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3B41B7CA" w14:textId="77777777" w:rsidR="007C55E4" w:rsidRDefault="007C55E4" w:rsidP="007C55E4">
      <w:pPr>
        <w:numPr>
          <w:ilvl w:val="1"/>
          <w:numId w:val="1"/>
        </w:numPr>
      </w:pPr>
      <w:r w:rsidRPr="008C08EC">
        <w:t>How do you plan to ensure data security and compliance with data privacy laws?</w:t>
      </w:r>
    </w:p>
    <w:p w14:paraId="633497E6" w14:textId="77777777" w:rsidR="007C55E4" w:rsidRPr="008C08EC" w:rsidRDefault="007C55E4" w:rsidP="007C55E4">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73B43263" w14:textId="77777777" w:rsidR="007C55E4" w:rsidRPr="008C08EC" w:rsidRDefault="007C55E4" w:rsidP="007C55E4">
      <w:pPr>
        <w:numPr>
          <w:ilvl w:val="0"/>
          <w:numId w:val="1"/>
        </w:numPr>
      </w:pPr>
      <w:r w:rsidRPr="008C08EC">
        <w:rPr>
          <w:b/>
          <w:bCs/>
        </w:rPr>
        <w:t>Metrics and Reporting:</w:t>
      </w:r>
    </w:p>
    <w:p w14:paraId="62FDE604" w14:textId="77777777" w:rsidR="007C55E4" w:rsidRPr="00844F11" w:rsidRDefault="007C55E4" w:rsidP="007C55E4">
      <w:pPr>
        <w:numPr>
          <w:ilvl w:val="1"/>
          <w:numId w:val="1"/>
        </w:numPr>
      </w:pPr>
      <w:r w:rsidRPr="008C08EC">
        <w:t>What key performance indicators (KPIs) will you track to ensure compliance and drive continuous improvement?</w:t>
      </w:r>
      <w:r w:rsidRPr="008C08EC">
        <w:rPr>
          <w:rFonts w:ascii="Arial" w:hAnsi="Arial" w:cs="Arial"/>
        </w:rPr>
        <w:t>​</w:t>
      </w:r>
    </w:p>
    <w:p w14:paraId="416E1094" w14:textId="77777777" w:rsidR="007C55E4" w:rsidRPr="008C08EC" w:rsidRDefault="007C55E4" w:rsidP="007C55E4">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3A395175" w14:textId="77777777" w:rsidR="007C55E4" w:rsidRPr="008C08EC" w:rsidRDefault="007C55E4" w:rsidP="007C55E4">
      <w:pPr>
        <w:pStyle w:val="ListParagraph"/>
        <w:numPr>
          <w:ilvl w:val="0"/>
          <w:numId w:val="1"/>
        </w:numPr>
      </w:pPr>
      <w:r w:rsidRPr="007C55E4">
        <w:rPr>
          <w:b/>
          <w:bCs/>
        </w:rPr>
        <w:t>Community Collaboration:</w:t>
      </w:r>
    </w:p>
    <w:p w14:paraId="43F6C36E" w14:textId="77777777" w:rsidR="007C55E4" w:rsidRPr="00844F11" w:rsidRDefault="007C55E4" w:rsidP="007C55E4">
      <w:pPr>
        <w:numPr>
          <w:ilvl w:val="1"/>
          <w:numId w:val="6"/>
        </w:numPr>
      </w:pPr>
      <w:r w:rsidRPr="008C08EC">
        <w:t>How will you collaborate with community partners and stakeholders to enhance service delivery?</w:t>
      </w:r>
      <w:r w:rsidRPr="008C08EC">
        <w:rPr>
          <w:rFonts w:ascii="Arial" w:hAnsi="Arial" w:cs="Arial"/>
        </w:rPr>
        <w:t>​</w:t>
      </w:r>
    </w:p>
    <w:p w14:paraId="6CB42933" w14:textId="77777777" w:rsidR="007C55E4" w:rsidRPr="008C08EC" w:rsidRDefault="007C55E4" w:rsidP="007C55E4">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569D8C5A" w14:textId="77777777" w:rsidR="007C55E4" w:rsidRPr="008C08EC" w:rsidRDefault="007C55E4" w:rsidP="007C55E4">
      <w:pPr>
        <w:pStyle w:val="ListParagraph"/>
        <w:numPr>
          <w:ilvl w:val="0"/>
          <w:numId w:val="1"/>
        </w:numPr>
      </w:pPr>
      <w:r w:rsidRPr="007C55E4">
        <w:rPr>
          <w:b/>
          <w:bCs/>
        </w:rPr>
        <w:t>Customer Feedback:</w:t>
      </w:r>
    </w:p>
    <w:p w14:paraId="751E383A" w14:textId="77777777" w:rsidR="007C55E4" w:rsidRPr="00844F11" w:rsidRDefault="007C55E4" w:rsidP="007C55E4">
      <w:pPr>
        <w:numPr>
          <w:ilvl w:val="1"/>
          <w:numId w:val="6"/>
        </w:numPr>
      </w:pPr>
      <w:r w:rsidRPr="008C08EC">
        <w:lastRenderedPageBreak/>
        <w:t>What feedback mechanisms will you put in place for employers, job seekers, and program participants?</w:t>
      </w:r>
      <w:r w:rsidRPr="008C08EC">
        <w:rPr>
          <w:rFonts w:ascii="Arial" w:hAnsi="Arial" w:cs="Arial"/>
        </w:rPr>
        <w:t>​</w:t>
      </w:r>
    </w:p>
    <w:p w14:paraId="521EC158" w14:textId="00EC2E9B" w:rsidR="002D721C" w:rsidRPr="002D721C" w:rsidRDefault="007C55E4" w:rsidP="002D721C">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65948385" w14:textId="57AE9808" w:rsidR="002D721C" w:rsidRPr="008C08EC" w:rsidRDefault="002D721C" w:rsidP="002D721C">
      <w:pPr>
        <w:pStyle w:val="ListParagraph"/>
        <w:numPr>
          <w:ilvl w:val="0"/>
          <w:numId w:val="1"/>
        </w:numPr>
      </w:pPr>
      <w:r w:rsidRPr="002D721C">
        <w:rPr>
          <w:b/>
          <w:bCs/>
        </w:rPr>
        <w:t>Strategic Vision:</w:t>
      </w:r>
    </w:p>
    <w:p w14:paraId="0D86642E" w14:textId="77777777" w:rsidR="002D721C" w:rsidRDefault="002D721C" w:rsidP="002D721C">
      <w:pPr>
        <w:numPr>
          <w:ilvl w:val="1"/>
          <w:numId w:val="8"/>
        </w:numPr>
      </w:pPr>
      <w:r w:rsidRPr="008C08EC">
        <w:t>What is your long-term vision for the WSCT Workforce Centers under your leadership?</w:t>
      </w:r>
    </w:p>
    <w:p w14:paraId="77BDEA89" w14:textId="77777777" w:rsidR="002D721C" w:rsidRPr="008C08EC" w:rsidRDefault="002D721C" w:rsidP="002D721C">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4BDB81F4" w14:textId="77777777" w:rsidR="002D721C" w:rsidRPr="008C08EC" w:rsidRDefault="002D721C" w:rsidP="002D721C">
      <w:pPr>
        <w:pStyle w:val="ListParagraph"/>
        <w:numPr>
          <w:ilvl w:val="0"/>
          <w:numId w:val="1"/>
        </w:numPr>
      </w:pPr>
      <w:r w:rsidRPr="002D721C">
        <w:rPr>
          <w:b/>
          <w:bCs/>
        </w:rPr>
        <w:t>Value Proposition:</w:t>
      </w:r>
    </w:p>
    <w:p w14:paraId="3F1554F8" w14:textId="77777777" w:rsidR="002D721C" w:rsidRPr="00844F11" w:rsidRDefault="002D721C" w:rsidP="002D721C">
      <w:pPr>
        <w:numPr>
          <w:ilvl w:val="1"/>
          <w:numId w:val="8"/>
        </w:numPr>
      </w:pPr>
      <w:r w:rsidRPr="008C08EC">
        <w:t>What differentiates your proposal from other applicants?</w:t>
      </w:r>
      <w:r w:rsidRPr="008C08EC">
        <w:rPr>
          <w:rFonts w:ascii="Arial" w:hAnsi="Arial" w:cs="Arial"/>
        </w:rPr>
        <w:t>​</w:t>
      </w:r>
    </w:p>
    <w:p w14:paraId="30697414" w14:textId="77777777" w:rsidR="002D721C" w:rsidRPr="008C08EC" w:rsidRDefault="002D721C" w:rsidP="002D721C">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5896EFC4" w14:textId="77777777" w:rsidR="002D721C" w:rsidRPr="008C08EC" w:rsidRDefault="002D721C" w:rsidP="002D721C">
      <w:pPr>
        <w:pStyle w:val="ListParagraph"/>
        <w:numPr>
          <w:ilvl w:val="0"/>
          <w:numId w:val="1"/>
        </w:numPr>
      </w:pPr>
      <w:r w:rsidRPr="002D721C">
        <w:rPr>
          <w:b/>
          <w:bCs/>
        </w:rPr>
        <w:t>Commitment to Excellence:</w:t>
      </w:r>
    </w:p>
    <w:p w14:paraId="31791D80" w14:textId="77777777" w:rsidR="002D721C" w:rsidRDefault="002D721C" w:rsidP="002D721C">
      <w:pPr>
        <w:numPr>
          <w:ilvl w:val="1"/>
          <w:numId w:val="8"/>
        </w:numPr>
      </w:pPr>
      <w:r w:rsidRPr="008C08EC">
        <w:t>How do you plan to ensure continuous alignment with WSCT's mission, goals, and evolving needs?</w:t>
      </w:r>
    </w:p>
    <w:bookmarkStart w:id="10" w:name="_Hlk186807909"/>
    <w:p w14:paraId="0E6D958A" w14:textId="77777777" w:rsidR="002D721C" w:rsidRPr="004F1CB1" w:rsidRDefault="002D721C" w:rsidP="002D721C">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bookmarkEnd w:id="10"/>
    <w:p w14:paraId="33F1DD08" w14:textId="77777777" w:rsidR="002D721C" w:rsidRDefault="002D721C" w:rsidP="002D721C">
      <w:pPr>
        <w:rPr>
          <w:rFonts w:cs="Arial"/>
          <w:b/>
          <w:bCs/>
        </w:rPr>
      </w:pPr>
    </w:p>
    <w:p w14:paraId="4D1D5E7D" w14:textId="7FC4976B" w:rsidR="004F1CB1" w:rsidRPr="0066408D" w:rsidRDefault="004F1CB1" w:rsidP="0066408D">
      <w:pPr>
        <w:pStyle w:val="Heading3"/>
        <w:rPr>
          <w:rFonts w:cs="Arial"/>
          <w:b/>
          <w:bCs/>
          <w:color w:val="auto"/>
          <w:sz w:val="24"/>
          <w:szCs w:val="24"/>
        </w:rPr>
      </w:pPr>
      <w:bookmarkStart w:id="11" w:name="_Toc191304432"/>
      <w:r w:rsidRPr="0066408D">
        <w:rPr>
          <w:rFonts w:cs="Arial"/>
          <w:b/>
          <w:bCs/>
          <w:color w:val="auto"/>
          <w:sz w:val="24"/>
          <w:szCs w:val="24"/>
        </w:rPr>
        <w:t>2. Workforce Center Services</w:t>
      </w:r>
      <w:r w:rsidR="007C55E4">
        <w:rPr>
          <w:rFonts w:cs="Arial"/>
          <w:b/>
          <w:bCs/>
          <w:color w:val="auto"/>
          <w:sz w:val="24"/>
          <w:szCs w:val="24"/>
        </w:rPr>
        <w:t xml:space="preserve"> (25 Points)</w:t>
      </w:r>
      <w:bookmarkEnd w:id="11"/>
    </w:p>
    <w:p w14:paraId="0CCC814D" w14:textId="77777777" w:rsidR="004F1CB1" w:rsidRPr="004F1CB1" w:rsidRDefault="004F1CB1" w:rsidP="00A40A01">
      <w:pPr>
        <w:numPr>
          <w:ilvl w:val="0"/>
          <w:numId w:val="2"/>
        </w:numPr>
        <w:rPr>
          <w:rFonts w:cs="Arial"/>
          <w:b/>
          <w:bCs/>
        </w:rPr>
      </w:pPr>
      <w:r w:rsidRPr="004F1CB1">
        <w:rPr>
          <w:rFonts w:cs="Arial"/>
          <w:b/>
          <w:bCs/>
        </w:rPr>
        <w:t>Employer Services:</w:t>
      </w:r>
    </w:p>
    <w:p w14:paraId="1C891522" w14:textId="77777777" w:rsidR="004F1CB1" w:rsidRPr="00844F11" w:rsidRDefault="004F1CB1" w:rsidP="00A40A01">
      <w:pPr>
        <w:numPr>
          <w:ilvl w:val="1"/>
          <w:numId w:val="2"/>
        </w:numPr>
        <w:rPr>
          <w:rFonts w:cs="Arial"/>
        </w:rPr>
      </w:pPr>
      <w:r w:rsidRPr="004F1CB1">
        <w:rPr>
          <w:rFonts w:cs="Arial"/>
        </w:rPr>
        <w:t>How will you identify employer workforce challenges and provide tailored solutions?</w:t>
      </w:r>
      <w:r w:rsidRPr="004F1CB1">
        <w:rPr>
          <w:rFonts w:ascii="Arial" w:hAnsi="Arial" w:cs="Arial"/>
        </w:rPr>
        <w:t>​</w:t>
      </w:r>
    </w:p>
    <w:p w14:paraId="5197831C" w14:textId="658B5F5A" w:rsidR="00844F11" w:rsidRPr="004F1CB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51FC68A1" w14:textId="77777777" w:rsidR="004F1CB1" w:rsidRDefault="004F1CB1" w:rsidP="00A40A01">
      <w:pPr>
        <w:numPr>
          <w:ilvl w:val="1"/>
          <w:numId w:val="2"/>
        </w:numPr>
        <w:rPr>
          <w:rFonts w:cs="Arial"/>
        </w:rPr>
      </w:pPr>
      <w:r w:rsidRPr="004F1CB1">
        <w:rPr>
          <w:rFonts w:cs="Arial"/>
        </w:rPr>
        <w:t>What strategies will you implement to ensure high-quality job referrals for employer-specific postings?</w:t>
      </w:r>
    </w:p>
    <w:p w14:paraId="5F65B327" w14:textId="2D5CE78A" w:rsidR="00844F11" w:rsidRPr="004F1CB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5B46D9EE" w14:textId="77777777" w:rsidR="004F1CB1" w:rsidRPr="004F1CB1" w:rsidRDefault="004F1CB1" w:rsidP="00A40A01">
      <w:pPr>
        <w:numPr>
          <w:ilvl w:val="0"/>
          <w:numId w:val="2"/>
        </w:numPr>
        <w:rPr>
          <w:rFonts w:cs="Arial"/>
          <w:b/>
          <w:bCs/>
        </w:rPr>
      </w:pPr>
      <w:r w:rsidRPr="004F1CB1">
        <w:rPr>
          <w:rFonts w:cs="Arial"/>
          <w:b/>
          <w:bCs/>
        </w:rPr>
        <w:t>Outreach:</w:t>
      </w:r>
    </w:p>
    <w:p w14:paraId="48235973" w14:textId="77777777" w:rsidR="004F1CB1" w:rsidRPr="00844F11" w:rsidRDefault="004F1CB1" w:rsidP="00A40A01">
      <w:pPr>
        <w:numPr>
          <w:ilvl w:val="1"/>
          <w:numId w:val="2"/>
        </w:numPr>
        <w:rPr>
          <w:rFonts w:cs="Arial"/>
        </w:rPr>
      </w:pPr>
      <w:r w:rsidRPr="004F1CB1">
        <w:rPr>
          <w:rFonts w:cs="Arial"/>
        </w:rPr>
        <w:t>What outreach strategies will you use to expand engagement with target industries and job seekers, especially underserved populations?</w:t>
      </w:r>
      <w:r w:rsidRPr="004F1CB1">
        <w:rPr>
          <w:rFonts w:ascii="Arial" w:hAnsi="Arial" w:cs="Arial"/>
        </w:rPr>
        <w:t>​</w:t>
      </w:r>
    </w:p>
    <w:p w14:paraId="79E73A2A" w14:textId="28B2AB4C" w:rsidR="00844F11" w:rsidRPr="004F1CB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0F2B7064" w14:textId="2C595E16" w:rsidR="004F1CB1" w:rsidRPr="004F1CB1" w:rsidRDefault="007C55E4" w:rsidP="00A40A01">
      <w:pPr>
        <w:numPr>
          <w:ilvl w:val="0"/>
          <w:numId w:val="2"/>
        </w:numPr>
        <w:rPr>
          <w:rFonts w:cs="Arial"/>
          <w:b/>
          <w:bCs/>
        </w:rPr>
      </w:pPr>
      <w:r>
        <w:rPr>
          <w:rFonts w:cs="Arial"/>
          <w:b/>
          <w:bCs/>
        </w:rPr>
        <w:lastRenderedPageBreak/>
        <w:t>Job Seeker Services</w:t>
      </w:r>
      <w:r w:rsidR="004F1CB1" w:rsidRPr="004F1CB1">
        <w:rPr>
          <w:rFonts w:cs="Arial"/>
          <w:b/>
          <w:bCs/>
        </w:rPr>
        <w:t>:</w:t>
      </w:r>
    </w:p>
    <w:p w14:paraId="1083571E" w14:textId="5A18EC7D" w:rsidR="004F1CB1" w:rsidRDefault="004F1CB1" w:rsidP="00A40A01">
      <w:pPr>
        <w:numPr>
          <w:ilvl w:val="1"/>
          <w:numId w:val="2"/>
        </w:numPr>
        <w:rPr>
          <w:rFonts w:cs="Arial"/>
        </w:rPr>
      </w:pPr>
      <w:r w:rsidRPr="004F1CB1">
        <w:rPr>
          <w:rFonts w:cs="Arial"/>
        </w:rPr>
        <w:t xml:space="preserve">Describe how you will ensure seamless service delivery across all programs, including WIOA, SNAP, TANF, </w:t>
      </w:r>
      <w:r w:rsidR="00154EDD">
        <w:rPr>
          <w:rFonts w:cs="Arial"/>
        </w:rPr>
        <w:t xml:space="preserve">NCP, RESEA, ES, VR, SEAL, </w:t>
      </w:r>
      <w:r w:rsidRPr="004F1CB1">
        <w:rPr>
          <w:rFonts w:cs="Arial"/>
        </w:rPr>
        <w:t>and Child Care Services</w:t>
      </w:r>
      <w:r w:rsidRPr="004F1CB1">
        <w:rPr>
          <w:rFonts w:ascii="Arial" w:hAnsi="Arial" w:cs="Arial"/>
        </w:rPr>
        <w:t>​</w:t>
      </w:r>
      <w:r w:rsidRPr="004F1CB1">
        <w:rPr>
          <w:rFonts w:cs="Arial"/>
        </w:rPr>
        <w:t>.</w:t>
      </w:r>
    </w:p>
    <w:p w14:paraId="7A066189" w14:textId="61B0E596" w:rsidR="00844F11" w:rsidRPr="004F1CB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6BCCB31A" w14:textId="77777777" w:rsidR="004F1CB1" w:rsidRPr="00844F11" w:rsidRDefault="004F1CB1" w:rsidP="00A40A01">
      <w:pPr>
        <w:numPr>
          <w:ilvl w:val="1"/>
          <w:numId w:val="2"/>
        </w:numPr>
        <w:rPr>
          <w:rFonts w:cs="Arial"/>
        </w:rPr>
      </w:pPr>
      <w:r w:rsidRPr="004F1CB1">
        <w:rPr>
          <w:rFonts w:cs="Arial"/>
        </w:rPr>
        <w:t>How will you ensure job seekers receive tailored and customer-driven services that address employability gaps?</w:t>
      </w:r>
      <w:r w:rsidRPr="004F1CB1">
        <w:rPr>
          <w:rFonts w:ascii="Arial" w:hAnsi="Arial" w:cs="Arial"/>
        </w:rPr>
        <w:t>​</w:t>
      </w:r>
    </w:p>
    <w:p w14:paraId="7F4BB21B" w14:textId="2DDA7CDA" w:rsidR="00844F11" w:rsidRPr="004F1CB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26FFD113" w14:textId="77777777" w:rsidR="004F1CB1" w:rsidRDefault="004F1CB1" w:rsidP="00A40A01">
      <w:pPr>
        <w:numPr>
          <w:ilvl w:val="1"/>
          <w:numId w:val="2"/>
        </w:numPr>
        <w:rPr>
          <w:rFonts w:cs="Arial"/>
        </w:rPr>
      </w:pPr>
      <w:r w:rsidRPr="004F1CB1">
        <w:rPr>
          <w:rFonts w:cs="Arial"/>
        </w:rPr>
        <w:t>What strategies will you employ to serve rural job seekers effectively?</w:t>
      </w:r>
    </w:p>
    <w:p w14:paraId="0C0B735D" w14:textId="51C78ADE" w:rsidR="00844F11" w:rsidRPr="004F1CB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635204A2" w14:textId="77777777" w:rsidR="004F1CB1" w:rsidRPr="004F1CB1" w:rsidRDefault="004F1CB1" w:rsidP="00A40A01">
      <w:pPr>
        <w:numPr>
          <w:ilvl w:val="0"/>
          <w:numId w:val="2"/>
        </w:numPr>
        <w:rPr>
          <w:rFonts w:cs="Arial"/>
          <w:b/>
          <w:bCs/>
        </w:rPr>
      </w:pPr>
      <w:r w:rsidRPr="004F1CB1">
        <w:rPr>
          <w:rFonts w:cs="Arial"/>
          <w:b/>
          <w:bCs/>
        </w:rPr>
        <w:t>Compliance:</w:t>
      </w:r>
    </w:p>
    <w:p w14:paraId="48B87CF9" w14:textId="49840775" w:rsidR="00844F11" w:rsidRPr="00844F11" w:rsidRDefault="004F1CB1" w:rsidP="00A40A01">
      <w:pPr>
        <w:numPr>
          <w:ilvl w:val="1"/>
          <w:numId w:val="2"/>
        </w:numPr>
        <w:rPr>
          <w:rFonts w:cs="Arial"/>
        </w:rPr>
      </w:pPr>
      <w:r w:rsidRPr="004F1CB1">
        <w:rPr>
          <w:rFonts w:cs="Arial"/>
        </w:rPr>
        <w:t>How will you ensure compliance with program-specific laws, rules, and program requirements?</w:t>
      </w:r>
      <w:r w:rsidRPr="004F1CB1">
        <w:rPr>
          <w:rFonts w:ascii="Arial" w:hAnsi="Arial" w:cs="Arial"/>
        </w:rPr>
        <w:t>​</w:t>
      </w:r>
    </w:p>
    <w:p w14:paraId="3B7FC29C" w14:textId="630574D2" w:rsidR="004F1CB1" w:rsidRPr="004F1CB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2B4541A9" w14:textId="342AB391" w:rsidR="004F1CB1" w:rsidRPr="0066408D" w:rsidRDefault="004F1CB1" w:rsidP="0066408D">
      <w:pPr>
        <w:pStyle w:val="Heading3"/>
        <w:rPr>
          <w:rFonts w:cs="Arial"/>
          <w:b/>
          <w:bCs/>
          <w:color w:val="auto"/>
          <w:sz w:val="24"/>
          <w:szCs w:val="24"/>
        </w:rPr>
      </w:pPr>
      <w:bookmarkStart w:id="12" w:name="_Toc191304433"/>
      <w:r w:rsidRPr="0066408D">
        <w:rPr>
          <w:rFonts w:cs="Arial"/>
          <w:b/>
          <w:bCs/>
          <w:color w:val="auto"/>
          <w:sz w:val="24"/>
          <w:szCs w:val="24"/>
        </w:rPr>
        <w:t>3. Demonstrated Experience and Effectiveness</w:t>
      </w:r>
      <w:r w:rsidR="007C55E4">
        <w:rPr>
          <w:rFonts w:cs="Arial"/>
          <w:b/>
          <w:bCs/>
          <w:color w:val="auto"/>
          <w:sz w:val="24"/>
          <w:szCs w:val="24"/>
        </w:rPr>
        <w:t xml:space="preserve"> (25 Points)</w:t>
      </w:r>
      <w:bookmarkEnd w:id="12"/>
    </w:p>
    <w:p w14:paraId="1AF4C930" w14:textId="77777777" w:rsidR="004F1CB1" w:rsidRPr="004F1CB1" w:rsidRDefault="004F1CB1" w:rsidP="007C55E4">
      <w:pPr>
        <w:numPr>
          <w:ilvl w:val="0"/>
          <w:numId w:val="14"/>
        </w:numPr>
        <w:rPr>
          <w:rFonts w:cs="Arial"/>
          <w:b/>
          <w:bCs/>
        </w:rPr>
      </w:pPr>
      <w:r w:rsidRPr="004F1CB1">
        <w:rPr>
          <w:rFonts w:cs="Arial"/>
          <w:b/>
          <w:bCs/>
        </w:rPr>
        <w:t>Workforce Experience:</w:t>
      </w:r>
    </w:p>
    <w:p w14:paraId="3BD6F348" w14:textId="77777777" w:rsidR="004F1CB1" w:rsidRPr="00844F11" w:rsidRDefault="004F1CB1" w:rsidP="007C55E4">
      <w:pPr>
        <w:numPr>
          <w:ilvl w:val="1"/>
          <w:numId w:val="14"/>
        </w:numPr>
        <w:rPr>
          <w:rFonts w:cs="Arial"/>
        </w:rPr>
      </w:pPr>
      <w:r w:rsidRPr="004F1CB1">
        <w:rPr>
          <w:rFonts w:cs="Arial"/>
        </w:rPr>
        <w:t xml:space="preserve">What experience does your organization have in managing public workforce and child care services </w:t>
      </w:r>
      <w:proofErr w:type="gramStart"/>
      <w:r w:rsidRPr="004F1CB1">
        <w:rPr>
          <w:rFonts w:cs="Arial"/>
        </w:rPr>
        <w:t>programs?</w:t>
      </w:r>
      <w:r w:rsidRPr="004F1CB1">
        <w:rPr>
          <w:rFonts w:ascii="Arial" w:hAnsi="Arial" w:cs="Arial"/>
        </w:rPr>
        <w:t>​</w:t>
      </w:r>
      <w:proofErr w:type="gramEnd"/>
    </w:p>
    <w:p w14:paraId="6126B771" w14:textId="49141243" w:rsidR="00844F11" w:rsidRPr="004F1CB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6C3BABEE" w14:textId="77777777" w:rsidR="004F1CB1" w:rsidRPr="004F1CB1" w:rsidRDefault="004F1CB1" w:rsidP="007C55E4">
      <w:pPr>
        <w:numPr>
          <w:ilvl w:val="0"/>
          <w:numId w:val="14"/>
        </w:numPr>
        <w:rPr>
          <w:rFonts w:cs="Arial"/>
          <w:b/>
          <w:bCs/>
        </w:rPr>
      </w:pPr>
      <w:r w:rsidRPr="004F1CB1">
        <w:rPr>
          <w:rFonts w:cs="Arial"/>
          <w:b/>
          <w:bCs/>
        </w:rPr>
        <w:t>Employer Relations:</w:t>
      </w:r>
    </w:p>
    <w:p w14:paraId="483FC684" w14:textId="77777777" w:rsidR="004F1CB1" w:rsidRPr="00844F11" w:rsidRDefault="004F1CB1" w:rsidP="007C55E4">
      <w:pPr>
        <w:numPr>
          <w:ilvl w:val="1"/>
          <w:numId w:val="14"/>
        </w:numPr>
        <w:rPr>
          <w:rFonts w:cs="Arial"/>
        </w:rPr>
      </w:pPr>
      <w:r w:rsidRPr="004F1CB1">
        <w:rPr>
          <w:rFonts w:cs="Arial"/>
        </w:rPr>
        <w:t>How have you built and maintained relationships with employers in past workforce programs?</w:t>
      </w:r>
      <w:r w:rsidRPr="004F1CB1">
        <w:rPr>
          <w:rFonts w:ascii="Arial" w:hAnsi="Arial" w:cs="Arial"/>
        </w:rPr>
        <w:t>​</w:t>
      </w:r>
    </w:p>
    <w:p w14:paraId="77DDB47E" w14:textId="4887F51E" w:rsidR="00844F11" w:rsidRPr="004F1CB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51AF95EF" w14:textId="77777777" w:rsidR="004F1CB1" w:rsidRPr="004F1CB1" w:rsidRDefault="004F1CB1" w:rsidP="007C55E4">
      <w:pPr>
        <w:numPr>
          <w:ilvl w:val="0"/>
          <w:numId w:val="14"/>
        </w:numPr>
        <w:rPr>
          <w:rFonts w:cs="Arial"/>
          <w:b/>
          <w:bCs/>
        </w:rPr>
      </w:pPr>
      <w:r w:rsidRPr="004F1CB1">
        <w:rPr>
          <w:rFonts w:cs="Arial"/>
          <w:b/>
          <w:bCs/>
        </w:rPr>
        <w:t>Performance Tracking:</w:t>
      </w:r>
    </w:p>
    <w:p w14:paraId="5817E5D0" w14:textId="77777777" w:rsidR="004F1CB1" w:rsidRPr="00844F11" w:rsidRDefault="004F1CB1" w:rsidP="007C55E4">
      <w:pPr>
        <w:numPr>
          <w:ilvl w:val="1"/>
          <w:numId w:val="14"/>
        </w:numPr>
        <w:rPr>
          <w:rFonts w:cs="Arial"/>
        </w:rPr>
      </w:pPr>
      <w:r w:rsidRPr="004F1CB1">
        <w:rPr>
          <w:rFonts w:cs="Arial"/>
        </w:rPr>
        <w:t>What systems and methodologies do you use to ensure accurate and timely reporting of program outcomes?</w:t>
      </w:r>
      <w:r w:rsidRPr="004F1CB1">
        <w:rPr>
          <w:rFonts w:ascii="Arial" w:hAnsi="Arial" w:cs="Arial"/>
        </w:rPr>
        <w:t>​</w:t>
      </w:r>
    </w:p>
    <w:p w14:paraId="1ECDB45D" w14:textId="43E329EA" w:rsidR="00844F11" w:rsidRPr="004F1CB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27D83D4C" w14:textId="77777777" w:rsidR="004F1CB1" w:rsidRPr="004F1CB1" w:rsidRDefault="004F1CB1" w:rsidP="007C55E4">
      <w:pPr>
        <w:numPr>
          <w:ilvl w:val="0"/>
          <w:numId w:val="14"/>
        </w:numPr>
        <w:rPr>
          <w:rFonts w:cs="Arial"/>
          <w:b/>
          <w:bCs/>
        </w:rPr>
      </w:pPr>
      <w:r w:rsidRPr="004F1CB1">
        <w:rPr>
          <w:rFonts w:cs="Arial"/>
          <w:b/>
          <w:bCs/>
        </w:rPr>
        <w:t>Continuous Improvement:</w:t>
      </w:r>
    </w:p>
    <w:p w14:paraId="2DB45331" w14:textId="77777777" w:rsidR="004F1CB1" w:rsidRPr="00844F11" w:rsidRDefault="004F1CB1" w:rsidP="007C55E4">
      <w:pPr>
        <w:numPr>
          <w:ilvl w:val="1"/>
          <w:numId w:val="14"/>
        </w:numPr>
        <w:rPr>
          <w:rFonts w:cs="Arial"/>
        </w:rPr>
      </w:pPr>
      <w:r w:rsidRPr="004F1CB1">
        <w:rPr>
          <w:rFonts w:cs="Arial"/>
        </w:rPr>
        <w:lastRenderedPageBreak/>
        <w:t>How do you gather and act on feedback from staff and customers to improve services?</w:t>
      </w:r>
      <w:r w:rsidRPr="004F1CB1">
        <w:rPr>
          <w:rFonts w:ascii="Arial" w:hAnsi="Arial" w:cs="Arial"/>
        </w:rPr>
        <w:t>​</w:t>
      </w:r>
    </w:p>
    <w:p w14:paraId="30E63588" w14:textId="49AE8FDA" w:rsidR="00844F11" w:rsidRPr="004F1CB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76E04D83" w14:textId="0AF62C5F" w:rsidR="007C55E4" w:rsidRPr="008C08EC" w:rsidRDefault="007C55E4" w:rsidP="002D721C">
      <w:pPr>
        <w:pStyle w:val="ListParagraph"/>
        <w:numPr>
          <w:ilvl w:val="0"/>
          <w:numId w:val="14"/>
        </w:numPr>
      </w:pPr>
      <w:r w:rsidRPr="002D721C">
        <w:rPr>
          <w:b/>
          <w:bCs/>
        </w:rPr>
        <w:t>Conflict of Interest:</w:t>
      </w:r>
    </w:p>
    <w:p w14:paraId="160A96D3" w14:textId="77777777" w:rsidR="007C55E4" w:rsidRPr="00844F11" w:rsidRDefault="007C55E4" w:rsidP="007C55E4">
      <w:pPr>
        <w:numPr>
          <w:ilvl w:val="1"/>
          <w:numId w:val="7"/>
        </w:numPr>
      </w:pPr>
      <w:r w:rsidRPr="008C08EC">
        <w:t>What measures are in place to prevent and address conflicts of interest within your organization?</w:t>
      </w:r>
      <w:r w:rsidRPr="008C08EC">
        <w:rPr>
          <w:rFonts w:ascii="Arial" w:hAnsi="Arial" w:cs="Arial"/>
        </w:rPr>
        <w:t>​</w:t>
      </w:r>
    </w:p>
    <w:p w14:paraId="2F48D66C" w14:textId="77777777" w:rsidR="007C55E4" w:rsidRPr="008C08EC" w:rsidRDefault="007C55E4" w:rsidP="007C55E4">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1856C8CD" w14:textId="556DA83E" w:rsidR="007C55E4" w:rsidRPr="008C08EC" w:rsidRDefault="007C55E4" w:rsidP="002D721C">
      <w:pPr>
        <w:pStyle w:val="ListParagraph"/>
        <w:numPr>
          <w:ilvl w:val="0"/>
          <w:numId w:val="14"/>
        </w:numPr>
      </w:pPr>
      <w:r w:rsidRPr="002D721C">
        <w:rPr>
          <w:b/>
          <w:bCs/>
        </w:rPr>
        <w:t>Compliance Assurance:</w:t>
      </w:r>
    </w:p>
    <w:p w14:paraId="54621299" w14:textId="77777777" w:rsidR="007C55E4" w:rsidRPr="00844F11" w:rsidRDefault="007C55E4" w:rsidP="002D721C">
      <w:pPr>
        <w:numPr>
          <w:ilvl w:val="1"/>
          <w:numId w:val="14"/>
        </w:numPr>
      </w:pPr>
      <w:r w:rsidRPr="008C08EC">
        <w:t>How will you ensure full compliance with federal, state, and local workforce program regulations?</w:t>
      </w:r>
      <w:r w:rsidRPr="008C08EC">
        <w:rPr>
          <w:rFonts w:ascii="Arial" w:hAnsi="Arial" w:cs="Arial"/>
        </w:rPr>
        <w:t>​</w:t>
      </w:r>
    </w:p>
    <w:p w14:paraId="3D670EDD" w14:textId="7079333C" w:rsidR="007C55E4" w:rsidRPr="002D721C" w:rsidRDefault="007C55E4" w:rsidP="002D721C">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62389644" w14:textId="3D1A84D7" w:rsidR="004F1CB1" w:rsidRPr="004F1CB1" w:rsidRDefault="004F1CB1" w:rsidP="007C55E4">
      <w:pPr>
        <w:numPr>
          <w:ilvl w:val="0"/>
          <w:numId w:val="14"/>
        </w:numPr>
        <w:rPr>
          <w:rFonts w:cs="Arial"/>
          <w:b/>
          <w:bCs/>
        </w:rPr>
      </w:pPr>
      <w:r w:rsidRPr="004F1CB1">
        <w:rPr>
          <w:rFonts w:cs="Arial"/>
          <w:b/>
          <w:bCs/>
        </w:rPr>
        <w:t>Risk Management:</w:t>
      </w:r>
    </w:p>
    <w:p w14:paraId="2FE98FBD" w14:textId="77777777" w:rsidR="004F1CB1" w:rsidRPr="00844F11" w:rsidRDefault="004F1CB1" w:rsidP="007C55E4">
      <w:pPr>
        <w:numPr>
          <w:ilvl w:val="1"/>
          <w:numId w:val="14"/>
        </w:numPr>
        <w:rPr>
          <w:rFonts w:cs="Arial"/>
        </w:rPr>
      </w:pPr>
      <w:r w:rsidRPr="004F1CB1">
        <w:rPr>
          <w:rFonts w:cs="Arial"/>
        </w:rPr>
        <w:t>Have you ever been identified as a “high-risk” contractor? If so, what steps were taken to resolve the issue?</w:t>
      </w:r>
      <w:r w:rsidRPr="004F1CB1">
        <w:rPr>
          <w:rFonts w:ascii="Arial" w:hAnsi="Arial" w:cs="Arial"/>
        </w:rPr>
        <w:t>​</w:t>
      </w:r>
    </w:p>
    <w:p w14:paraId="07550E59" w14:textId="4E9F6AAF" w:rsidR="00844F11" w:rsidRPr="004F1CB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2E3C01C1" w14:textId="77777777" w:rsidR="004F1CB1" w:rsidRDefault="004F1CB1" w:rsidP="007C55E4">
      <w:pPr>
        <w:numPr>
          <w:ilvl w:val="1"/>
          <w:numId w:val="14"/>
        </w:numPr>
        <w:rPr>
          <w:rFonts w:cs="Arial"/>
        </w:rPr>
      </w:pPr>
      <w:r w:rsidRPr="004F1CB1">
        <w:rPr>
          <w:rFonts w:cs="Arial"/>
        </w:rPr>
        <w:t>Are there any pending legal disputes, grievances, or unresolved corrective actions?</w:t>
      </w:r>
    </w:p>
    <w:p w14:paraId="4747D849" w14:textId="221D71CE" w:rsidR="00844F11" w:rsidRPr="004F1CB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1D75BAF7" w14:textId="585F2A86" w:rsidR="004F1CB1" w:rsidRPr="0066408D" w:rsidRDefault="004F1CB1" w:rsidP="0066408D">
      <w:pPr>
        <w:pStyle w:val="Heading3"/>
        <w:rPr>
          <w:b/>
          <w:bCs/>
          <w:color w:val="auto"/>
          <w:sz w:val="24"/>
          <w:szCs w:val="24"/>
        </w:rPr>
      </w:pPr>
      <w:bookmarkStart w:id="13" w:name="_Toc191304434"/>
      <w:r w:rsidRPr="0066408D">
        <w:rPr>
          <w:b/>
          <w:bCs/>
          <w:color w:val="auto"/>
          <w:sz w:val="24"/>
          <w:szCs w:val="24"/>
        </w:rPr>
        <w:t>4. Financial Management</w:t>
      </w:r>
      <w:r w:rsidR="007C55E4">
        <w:rPr>
          <w:b/>
          <w:bCs/>
          <w:color w:val="auto"/>
          <w:sz w:val="24"/>
          <w:szCs w:val="24"/>
        </w:rPr>
        <w:t xml:space="preserve"> (2</w:t>
      </w:r>
      <w:r w:rsidR="002D721C">
        <w:rPr>
          <w:b/>
          <w:bCs/>
          <w:color w:val="auto"/>
          <w:sz w:val="24"/>
          <w:szCs w:val="24"/>
        </w:rPr>
        <w:t>0</w:t>
      </w:r>
      <w:r w:rsidR="007C55E4">
        <w:rPr>
          <w:b/>
          <w:bCs/>
          <w:color w:val="auto"/>
          <w:sz w:val="24"/>
          <w:szCs w:val="24"/>
        </w:rPr>
        <w:t xml:space="preserve"> Points)</w:t>
      </w:r>
      <w:bookmarkEnd w:id="13"/>
    </w:p>
    <w:p w14:paraId="489254AC" w14:textId="77777777" w:rsidR="004F1CB1" w:rsidRPr="004F1CB1" w:rsidRDefault="004F1CB1" w:rsidP="00A40A01">
      <w:pPr>
        <w:numPr>
          <w:ilvl w:val="0"/>
          <w:numId w:val="3"/>
        </w:numPr>
      </w:pPr>
      <w:r w:rsidRPr="004F1CB1">
        <w:rPr>
          <w:b/>
          <w:bCs/>
        </w:rPr>
        <w:t>Fiscal Integrity:</w:t>
      </w:r>
    </w:p>
    <w:p w14:paraId="30C71424" w14:textId="77777777" w:rsidR="004F1CB1" w:rsidRPr="00844F11" w:rsidRDefault="004F1CB1" w:rsidP="00A40A01">
      <w:pPr>
        <w:numPr>
          <w:ilvl w:val="1"/>
          <w:numId w:val="3"/>
        </w:numPr>
      </w:pPr>
      <w:r w:rsidRPr="004F1CB1">
        <w:t>How does your organization ensure compliance with GAAP standards and financial transparency?</w:t>
      </w:r>
      <w:r w:rsidRPr="004F1CB1">
        <w:rPr>
          <w:rFonts w:ascii="Arial" w:hAnsi="Arial" w:cs="Arial"/>
        </w:rPr>
        <w:t>​</w:t>
      </w:r>
    </w:p>
    <w:p w14:paraId="4AF1DA62" w14:textId="165BEEF3" w:rsidR="00844F11" w:rsidRPr="004F1CB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tbl>
      <w:tblPr>
        <w:tblStyle w:val="TableGrid"/>
        <w:tblW w:w="9648" w:type="dxa"/>
        <w:tblLook w:val="04A0" w:firstRow="1" w:lastRow="0" w:firstColumn="1" w:lastColumn="0" w:noHBand="0" w:noVBand="1"/>
      </w:tblPr>
      <w:tblGrid>
        <w:gridCol w:w="452"/>
        <w:gridCol w:w="7385"/>
        <w:gridCol w:w="595"/>
        <w:gridCol w:w="621"/>
        <w:gridCol w:w="595"/>
      </w:tblGrid>
      <w:tr w:rsidR="00154EDD" w:rsidRPr="0007283E" w14:paraId="6E450532" w14:textId="77777777" w:rsidTr="00A074DE">
        <w:tc>
          <w:tcPr>
            <w:tcW w:w="7837" w:type="dxa"/>
            <w:gridSpan w:val="2"/>
            <w:tcBorders>
              <w:left w:val="single" w:sz="4" w:space="0" w:color="auto"/>
            </w:tcBorders>
          </w:tcPr>
          <w:p w14:paraId="0566B42A" w14:textId="4892FA3A" w:rsidR="00154EDD" w:rsidRPr="00154EDD" w:rsidRDefault="00154EDD" w:rsidP="00154EDD">
            <w:pPr>
              <w:spacing w:after="160" w:line="278" w:lineRule="auto"/>
              <w:jc w:val="center"/>
              <w:rPr>
                <w:b/>
                <w:bCs/>
              </w:rPr>
            </w:pPr>
            <w:r w:rsidRPr="00154EDD">
              <w:rPr>
                <w:b/>
                <w:bCs/>
                <w:sz w:val="24"/>
                <w:szCs w:val="24"/>
              </w:rPr>
              <w:t>Administrative Management Survey</w:t>
            </w:r>
          </w:p>
        </w:tc>
        <w:tc>
          <w:tcPr>
            <w:tcW w:w="595" w:type="dxa"/>
          </w:tcPr>
          <w:p w14:paraId="501A5B51" w14:textId="77777777" w:rsidR="00154EDD" w:rsidRPr="0007283E" w:rsidRDefault="00154EDD" w:rsidP="00767398">
            <w:pPr>
              <w:spacing w:after="160" w:line="278" w:lineRule="auto"/>
            </w:pPr>
            <w:r w:rsidRPr="0007283E">
              <w:t>Yes</w:t>
            </w:r>
          </w:p>
        </w:tc>
        <w:tc>
          <w:tcPr>
            <w:tcW w:w="621" w:type="dxa"/>
          </w:tcPr>
          <w:p w14:paraId="1E2E04C6" w14:textId="77777777" w:rsidR="00154EDD" w:rsidRPr="0007283E" w:rsidRDefault="00154EDD" w:rsidP="00767398">
            <w:pPr>
              <w:spacing w:after="160" w:line="278" w:lineRule="auto"/>
            </w:pPr>
            <w:r w:rsidRPr="0007283E">
              <w:t>No</w:t>
            </w:r>
          </w:p>
        </w:tc>
        <w:tc>
          <w:tcPr>
            <w:tcW w:w="595" w:type="dxa"/>
            <w:tcBorders>
              <w:right w:val="single" w:sz="4" w:space="0" w:color="auto"/>
            </w:tcBorders>
            <w:vAlign w:val="center"/>
          </w:tcPr>
          <w:p w14:paraId="6679EB4E" w14:textId="77777777" w:rsidR="00154EDD" w:rsidRPr="0007283E" w:rsidRDefault="00154EDD" w:rsidP="00767398">
            <w:pPr>
              <w:spacing w:after="160" w:line="278" w:lineRule="auto"/>
            </w:pPr>
            <w:r w:rsidRPr="0007283E">
              <w:t>N/A</w:t>
            </w:r>
          </w:p>
        </w:tc>
      </w:tr>
      <w:tr w:rsidR="00A40A01" w:rsidRPr="0007283E" w14:paraId="3EB6F747" w14:textId="77777777" w:rsidTr="00767398">
        <w:tc>
          <w:tcPr>
            <w:tcW w:w="452" w:type="dxa"/>
            <w:tcBorders>
              <w:left w:val="single" w:sz="4" w:space="0" w:color="auto"/>
            </w:tcBorders>
          </w:tcPr>
          <w:p w14:paraId="68E544A6" w14:textId="77777777" w:rsidR="00A40A01" w:rsidRPr="0007283E" w:rsidRDefault="00A40A01" w:rsidP="00767398">
            <w:pPr>
              <w:spacing w:after="160" w:line="278" w:lineRule="auto"/>
            </w:pPr>
            <w:r w:rsidRPr="0007283E">
              <w:t>1</w:t>
            </w:r>
          </w:p>
        </w:tc>
        <w:tc>
          <w:tcPr>
            <w:tcW w:w="7385" w:type="dxa"/>
          </w:tcPr>
          <w:p w14:paraId="3E878D50" w14:textId="77777777" w:rsidR="00A40A01" w:rsidRPr="0007283E" w:rsidRDefault="00A40A01" w:rsidP="00767398">
            <w:pPr>
              <w:spacing w:after="160" w:line="278" w:lineRule="auto"/>
            </w:pPr>
            <w:r w:rsidRPr="0007283E">
              <w:t>Does the proposer follow GAAP?</w:t>
            </w:r>
          </w:p>
        </w:tc>
        <w:tc>
          <w:tcPr>
            <w:tcW w:w="595" w:type="dxa"/>
            <w:shd w:val="clear" w:color="auto" w:fill="DAE9F7" w:themeFill="text2" w:themeFillTint="1A"/>
          </w:tcPr>
          <w:p w14:paraId="71451D50" w14:textId="77777777" w:rsidR="00A40A01" w:rsidRPr="0007283E" w:rsidRDefault="00A40A01" w:rsidP="00767398">
            <w:pPr>
              <w:spacing w:after="160" w:line="278" w:lineRule="auto"/>
            </w:pPr>
          </w:p>
        </w:tc>
        <w:tc>
          <w:tcPr>
            <w:tcW w:w="621" w:type="dxa"/>
            <w:shd w:val="clear" w:color="auto" w:fill="DAE9F7" w:themeFill="text2" w:themeFillTint="1A"/>
          </w:tcPr>
          <w:p w14:paraId="03826B72" w14:textId="77777777" w:rsidR="00A40A01" w:rsidRPr="0007283E" w:rsidRDefault="00A40A01" w:rsidP="00767398">
            <w:pPr>
              <w:spacing w:after="160" w:line="278" w:lineRule="auto"/>
            </w:pPr>
          </w:p>
        </w:tc>
        <w:tc>
          <w:tcPr>
            <w:tcW w:w="595" w:type="dxa"/>
            <w:tcBorders>
              <w:right w:val="single" w:sz="4" w:space="0" w:color="auto"/>
            </w:tcBorders>
            <w:shd w:val="clear" w:color="auto" w:fill="DAE9F7" w:themeFill="text2" w:themeFillTint="1A"/>
            <w:vAlign w:val="center"/>
          </w:tcPr>
          <w:p w14:paraId="3D609EC0" w14:textId="77777777" w:rsidR="00A40A01" w:rsidRPr="0007283E" w:rsidRDefault="00A40A01" w:rsidP="00767398">
            <w:pPr>
              <w:spacing w:after="160" w:line="278" w:lineRule="auto"/>
            </w:pPr>
          </w:p>
        </w:tc>
      </w:tr>
      <w:tr w:rsidR="00A40A01" w:rsidRPr="0007283E" w14:paraId="59F9E2BE" w14:textId="77777777" w:rsidTr="00767398">
        <w:tc>
          <w:tcPr>
            <w:tcW w:w="452" w:type="dxa"/>
            <w:tcBorders>
              <w:left w:val="single" w:sz="4" w:space="0" w:color="auto"/>
            </w:tcBorders>
          </w:tcPr>
          <w:p w14:paraId="0C393C3B" w14:textId="77777777" w:rsidR="00A40A01" w:rsidRPr="0007283E" w:rsidRDefault="00A40A01" w:rsidP="00767398">
            <w:pPr>
              <w:spacing w:after="160" w:line="278" w:lineRule="auto"/>
            </w:pPr>
            <w:r w:rsidRPr="0007283E">
              <w:t>2</w:t>
            </w:r>
          </w:p>
        </w:tc>
        <w:tc>
          <w:tcPr>
            <w:tcW w:w="7385" w:type="dxa"/>
          </w:tcPr>
          <w:p w14:paraId="0AC86A52" w14:textId="77777777" w:rsidR="00A40A01" w:rsidRPr="0007283E" w:rsidRDefault="00A40A01" w:rsidP="00767398">
            <w:pPr>
              <w:spacing w:after="160" w:line="278" w:lineRule="auto"/>
            </w:pPr>
            <w:r w:rsidRPr="0007283E">
              <w:t>Does the proposer accounting system:</w:t>
            </w:r>
          </w:p>
          <w:p w14:paraId="45A378D2" w14:textId="77777777" w:rsidR="00A40A01" w:rsidRPr="0007283E" w:rsidRDefault="00A40A01" w:rsidP="00A40A01">
            <w:pPr>
              <w:numPr>
                <w:ilvl w:val="0"/>
                <w:numId w:val="9"/>
              </w:numPr>
              <w:spacing w:after="160" w:line="278" w:lineRule="auto"/>
            </w:pPr>
            <w:r w:rsidRPr="0007283E">
              <w:lastRenderedPageBreak/>
              <w:t>Provide control and accountability for funds received, property, and other assets;</w:t>
            </w:r>
          </w:p>
          <w:p w14:paraId="2B5EF080" w14:textId="77777777" w:rsidR="00A40A01" w:rsidRPr="0007283E" w:rsidRDefault="00A40A01" w:rsidP="00A40A01">
            <w:pPr>
              <w:numPr>
                <w:ilvl w:val="0"/>
                <w:numId w:val="9"/>
              </w:numPr>
              <w:spacing w:after="160" w:line="278" w:lineRule="auto"/>
            </w:pPr>
            <w:r w:rsidRPr="0007283E">
              <w:t>Provide identification of receipt and expenditures of funds separately for each funding source;</w:t>
            </w:r>
          </w:p>
          <w:p w14:paraId="743D1AAA" w14:textId="77777777" w:rsidR="00A40A01" w:rsidRPr="0007283E" w:rsidRDefault="00A40A01" w:rsidP="00A40A01">
            <w:pPr>
              <w:numPr>
                <w:ilvl w:val="0"/>
                <w:numId w:val="9"/>
              </w:numPr>
              <w:spacing w:after="160" w:line="278" w:lineRule="auto"/>
            </w:pPr>
            <w:r w:rsidRPr="0007283E">
              <w:t>Provide adequate information to prepare monthly financial reports on an accrual basis;</w:t>
            </w:r>
          </w:p>
          <w:p w14:paraId="6734E67D" w14:textId="77777777" w:rsidR="00A40A01" w:rsidRPr="0007283E" w:rsidRDefault="00A40A01" w:rsidP="00A40A01">
            <w:pPr>
              <w:numPr>
                <w:ilvl w:val="0"/>
                <w:numId w:val="9"/>
              </w:numPr>
              <w:spacing w:after="160" w:line="278" w:lineRule="auto"/>
            </w:pPr>
            <w:r w:rsidRPr="0007283E">
              <w:t xml:space="preserve">Have the capability to determine allowability and allocation of costs in </w:t>
            </w:r>
            <w:r w:rsidRPr="0007283E">
              <w:br/>
              <w:t>accordance with requirements for state and federal grant programs?</w:t>
            </w:r>
          </w:p>
        </w:tc>
        <w:tc>
          <w:tcPr>
            <w:tcW w:w="595" w:type="dxa"/>
            <w:shd w:val="clear" w:color="auto" w:fill="DAE9F7" w:themeFill="text2" w:themeFillTint="1A"/>
          </w:tcPr>
          <w:p w14:paraId="737B37A0" w14:textId="77777777" w:rsidR="00A40A01" w:rsidRPr="0007283E" w:rsidRDefault="00A40A01" w:rsidP="00767398">
            <w:pPr>
              <w:spacing w:after="160" w:line="278" w:lineRule="auto"/>
            </w:pPr>
          </w:p>
        </w:tc>
        <w:tc>
          <w:tcPr>
            <w:tcW w:w="621" w:type="dxa"/>
            <w:shd w:val="clear" w:color="auto" w:fill="DAE9F7" w:themeFill="text2" w:themeFillTint="1A"/>
          </w:tcPr>
          <w:p w14:paraId="5911FCBE" w14:textId="77777777" w:rsidR="00A40A01" w:rsidRPr="0007283E" w:rsidRDefault="00A40A01" w:rsidP="00767398">
            <w:pPr>
              <w:spacing w:after="160" w:line="278" w:lineRule="auto"/>
            </w:pPr>
          </w:p>
        </w:tc>
        <w:tc>
          <w:tcPr>
            <w:tcW w:w="595" w:type="dxa"/>
            <w:tcBorders>
              <w:right w:val="single" w:sz="4" w:space="0" w:color="auto"/>
            </w:tcBorders>
            <w:shd w:val="clear" w:color="auto" w:fill="DAE9F7" w:themeFill="text2" w:themeFillTint="1A"/>
            <w:vAlign w:val="center"/>
          </w:tcPr>
          <w:p w14:paraId="2219FC89" w14:textId="77777777" w:rsidR="00A40A01" w:rsidRPr="0007283E" w:rsidRDefault="00A40A01" w:rsidP="00767398">
            <w:pPr>
              <w:spacing w:after="160" w:line="278" w:lineRule="auto"/>
            </w:pPr>
          </w:p>
        </w:tc>
      </w:tr>
      <w:tr w:rsidR="00A40A01" w:rsidRPr="0007283E" w14:paraId="11952616" w14:textId="77777777" w:rsidTr="00767398">
        <w:tc>
          <w:tcPr>
            <w:tcW w:w="452" w:type="dxa"/>
            <w:tcBorders>
              <w:left w:val="single" w:sz="4" w:space="0" w:color="auto"/>
            </w:tcBorders>
          </w:tcPr>
          <w:p w14:paraId="627C7E18" w14:textId="77777777" w:rsidR="00A40A01" w:rsidRPr="0007283E" w:rsidRDefault="00A40A01" w:rsidP="00767398">
            <w:pPr>
              <w:spacing w:after="160" w:line="278" w:lineRule="auto"/>
            </w:pPr>
            <w:r w:rsidRPr="0007283E">
              <w:t>3</w:t>
            </w:r>
          </w:p>
        </w:tc>
        <w:tc>
          <w:tcPr>
            <w:tcW w:w="7385" w:type="dxa"/>
          </w:tcPr>
          <w:p w14:paraId="5CFE4E36" w14:textId="77777777" w:rsidR="00A40A01" w:rsidRPr="0007283E" w:rsidRDefault="00A40A01" w:rsidP="00767398">
            <w:pPr>
              <w:spacing w:after="160" w:line="278" w:lineRule="auto"/>
            </w:pPr>
            <w:r w:rsidRPr="0007283E">
              <w:t>Are state and federal funds, which may be advanced, deposited in a bank with federal insurance oversight?</w:t>
            </w:r>
            <w:r w:rsidRPr="0007283E">
              <w:tab/>
            </w:r>
          </w:p>
        </w:tc>
        <w:tc>
          <w:tcPr>
            <w:tcW w:w="595" w:type="dxa"/>
            <w:shd w:val="clear" w:color="auto" w:fill="DAE9F7" w:themeFill="text2" w:themeFillTint="1A"/>
          </w:tcPr>
          <w:p w14:paraId="230B523F" w14:textId="77777777" w:rsidR="00A40A01" w:rsidRPr="0007283E" w:rsidRDefault="00A40A01" w:rsidP="00767398">
            <w:pPr>
              <w:spacing w:after="160" w:line="278" w:lineRule="auto"/>
            </w:pPr>
          </w:p>
        </w:tc>
        <w:tc>
          <w:tcPr>
            <w:tcW w:w="621" w:type="dxa"/>
            <w:shd w:val="clear" w:color="auto" w:fill="DAE9F7" w:themeFill="text2" w:themeFillTint="1A"/>
          </w:tcPr>
          <w:p w14:paraId="045F128F" w14:textId="77777777" w:rsidR="00A40A01" w:rsidRPr="0007283E" w:rsidRDefault="00A40A01" w:rsidP="00767398">
            <w:pPr>
              <w:spacing w:after="160" w:line="278" w:lineRule="auto"/>
            </w:pPr>
          </w:p>
        </w:tc>
        <w:tc>
          <w:tcPr>
            <w:tcW w:w="595" w:type="dxa"/>
            <w:tcBorders>
              <w:right w:val="single" w:sz="4" w:space="0" w:color="auto"/>
            </w:tcBorders>
            <w:shd w:val="clear" w:color="auto" w:fill="DAE9F7" w:themeFill="text2" w:themeFillTint="1A"/>
            <w:vAlign w:val="center"/>
          </w:tcPr>
          <w:p w14:paraId="4E5798FE" w14:textId="77777777" w:rsidR="00A40A01" w:rsidRPr="0007283E" w:rsidRDefault="00A40A01" w:rsidP="00767398">
            <w:pPr>
              <w:spacing w:after="160" w:line="278" w:lineRule="auto"/>
            </w:pPr>
          </w:p>
        </w:tc>
      </w:tr>
      <w:tr w:rsidR="00A40A01" w:rsidRPr="0007283E" w14:paraId="5F77B543" w14:textId="77777777" w:rsidTr="00767398">
        <w:tc>
          <w:tcPr>
            <w:tcW w:w="452" w:type="dxa"/>
            <w:tcBorders>
              <w:left w:val="single" w:sz="4" w:space="0" w:color="auto"/>
            </w:tcBorders>
          </w:tcPr>
          <w:p w14:paraId="21E2DD5B" w14:textId="77777777" w:rsidR="00A40A01" w:rsidRPr="0007283E" w:rsidRDefault="00A40A01" w:rsidP="00767398">
            <w:pPr>
              <w:spacing w:after="160" w:line="278" w:lineRule="auto"/>
            </w:pPr>
            <w:r w:rsidRPr="0007283E">
              <w:t>4</w:t>
            </w:r>
          </w:p>
        </w:tc>
        <w:tc>
          <w:tcPr>
            <w:tcW w:w="7385" w:type="dxa"/>
          </w:tcPr>
          <w:p w14:paraId="1752AADA" w14:textId="77777777" w:rsidR="00A40A01" w:rsidRPr="0007283E" w:rsidRDefault="00A40A01" w:rsidP="00767398">
            <w:pPr>
              <w:spacing w:after="160" w:line="278" w:lineRule="auto"/>
            </w:pPr>
            <w:r w:rsidRPr="0007283E">
              <w:t>Has the bank in which the proposer deposits state and federal funds insured the account(s) or put up collateral or both equal to the largest sum of money which would be in such account(s) at any one point in time during the contract period?</w:t>
            </w:r>
          </w:p>
        </w:tc>
        <w:tc>
          <w:tcPr>
            <w:tcW w:w="595" w:type="dxa"/>
            <w:shd w:val="clear" w:color="auto" w:fill="DAE9F7" w:themeFill="text2" w:themeFillTint="1A"/>
          </w:tcPr>
          <w:p w14:paraId="597128E9" w14:textId="77777777" w:rsidR="00A40A01" w:rsidRPr="0007283E" w:rsidRDefault="00A40A01" w:rsidP="00767398">
            <w:pPr>
              <w:spacing w:after="160" w:line="278" w:lineRule="auto"/>
            </w:pPr>
          </w:p>
        </w:tc>
        <w:tc>
          <w:tcPr>
            <w:tcW w:w="621" w:type="dxa"/>
            <w:shd w:val="clear" w:color="auto" w:fill="DAE9F7" w:themeFill="text2" w:themeFillTint="1A"/>
          </w:tcPr>
          <w:p w14:paraId="653B69EE" w14:textId="77777777" w:rsidR="00A40A01" w:rsidRPr="0007283E" w:rsidRDefault="00A40A01" w:rsidP="00767398">
            <w:pPr>
              <w:spacing w:after="160" w:line="278" w:lineRule="auto"/>
            </w:pPr>
          </w:p>
        </w:tc>
        <w:tc>
          <w:tcPr>
            <w:tcW w:w="595" w:type="dxa"/>
            <w:tcBorders>
              <w:right w:val="single" w:sz="4" w:space="0" w:color="auto"/>
            </w:tcBorders>
            <w:shd w:val="clear" w:color="auto" w:fill="DAE9F7" w:themeFill="text2" w:themeFillTint="1A"/>
            <w:vAlign w:val="center"/>
          </w:tcPr>
          <w:p w14:paraId="335BAFE5" w14:textId="77777777" w:rsidR="00A40A01" w:rsidRPr="0007283E" w:rsidRDefault="00A40A01" w:rsidP="00767398">
            <w:pPr>
              <w:spacing w:after="160" w:line="278" w:lineRule="auto"/>
            </w:pPr>
          </w:p>
        </w:tc>
      </w:tr>
      <w:tr w:rsidR="00A40A01" w:rsidRPr="0007283E" w14:paraId="229744F5" w14:textId="77777777" w:rsidTr="00767398">
        <w:tc>
          <w:tcPr>
            <w:tcW w:w="452" w:type="dxa"/>
            <w:tcBorders>
              <w:left w:val="single" w:sz="4" w:space="0" w:color="auto"/>
            </w:tcBorders>
          </w:tcPr>
          <w:p w14:paraId="0E71B9B6" w14:textId="77777777" w:rsidR="00A40A01" w:rsidRPr="0007283E" w:rsidRDefault="00A40A01" w:rsidP="00767398">
            <w:pPr>
              <w:spacing w:after="160" w:line="278" w:lineRule="auto"/>
            </w:pPr>
            <w:r w:rsidRPr="0007283E">
              <w:t>5</w:t>
            </w:r>
          </w:p>
        </w:tc>
        <w:tc>
          <w:tcPr>
            <w:tcW w:w="7385" w:type="dxa"/>
          </w:tcPr>
          <w:p w14:paraId="3BEE43F3" w14:textId="77777777" w:rsidR="00A40A01" w:rsidRPr="0007283E" w:rsidRDefault="00A40A01" w:rsidP="00767398">
            <w:pPr>
              <w:spacing w:after="160" w:line="278" w:lineRule="auto"/>
            </w:pPr>
            <w:r w:rsidRPr="0007283E">
              <w:t>Are individuals or positions in the proposer’s organization who handle the receipt or distribution of money covered by bond?</w:t>
            </w:r>
          </w:p>
        </w:tc>
        <w:tc>
          <w:tcPr>
            <w:tcW w:w="595" w:type="dxa"/>
            <w:shd w:val="clear" w:color="auto" w:fill="DAE9F7" w:themeFill="text2" w:themeFillTint="1A"/>
          </w:tcPr>
          <w:p w14:paraId="3EB18A08" w14:textId="77777777" w:rsidR="00A40A01" w:rsidRPr="0007283E" w:rsidRDefault="00A40A01" w:rsidP="00767398">
            <w:pPr>
              <w:spacing w:after="160" w:line="278" w:lineRule="auto"/>
            </w:pPr>
          </w:p>
        </w:tc>
        <w:tc>
          <w:tcPr>
            <w:tcW w:w="621" w:type="dxa"/>
            <w:shd w:val="clear" w:color="auto" w:fill="DAE9F7" w:themeFill="text2" w:themeFillTint="1A"/>
          </w:tcPr>
          <w:p w14:paraId="3C093D0F" w14:textId="77777777" w:rsidR="00A40A01" w:rsidRPr="0007283E" w:rsidRDefault="00A40A01" w:rsidP="00767398">
            <w:pPr>
              <w:spacing w:after="160" w:line="278" w:lineRule="auto"/>
            </w:pPr>
          </w:p>
        </w:tc>
        <w:tc>
          <w:tcPr>
            <w:tcW w:w="595" w:type="dxa"/>
            <w:tcBorders>
              <w:right w:val="single" w:sz="4" w:space="0" w:color="auto"/>
            </w:tcBorders>
            <w:shd w:val="clear" w:color="auto" w:fill="DAE9F7" w:themeFill="text2" w:themeFillTint="1A"/>
            <w:vAlign w:val="center"/>
          </w:tcPr>
          <w:p w14:paraId="49782E5B" w14:textId="77777777" w:rsidR="00A40A01" w:rsidRPr="0007283E" w:rsidRDefault="00A40A01" w:rsidP="00767398">
            <w:pPr>
              <w:spacing w:after="160" w:line="278" w:lineRule="auto"/>
            </w:pPr>
          </w:p>
        </w:tc>
      </w:tr>
      <w:tr w:rsidR="00A40A01" w:rsidRPr="0007283E" w14:paraId="4BCE1EBE" w14:textId="77777777" w:rsidTr="00767398">
        <w:tc>
          <w:tcPr>
            <w:tcW w:w="452" w:type="dxa"/>
            <w:tcBorders>
              <w:left w:val="single" w:sz="4" w:space="0" w:color="auto"/>
            </w:tcBorders>
          </w:tcPr>
          <w:p w14:paraId="203D3410" w14:textId="77777777" w:rsidR="00A40A01" w:rsidRPr="0007283E" w:rsidRDefault="00A40A01" w:rsidP="00767398">
            <w:pPr>
              <w:spacing w:after="160" w:line="278" w:lineRule="auto"/>
            </w:pPr>
            <w:r w:rsidRPr="0007283E">
              <w:t>6</w:t>
            </w:r>
          </w:p>
        </w:tc>
        <w:tc>
          <w:tcPr>
            <w:tcW w:w="7385" w:type="dxa"/>
          </w:tcPr>
          <w:p w14:paraId="6703011C" w14:textId="77777777" w:rsidR="00A40A01" w:rsidRPr="0007283E" w:rsidRDefault="00A40A01" w:rsidP="00A40A01">
            <w:pPr>
              <w:numPr>
                <w:ilvl w:val="0"/>
                <w:numId w:val="10"/>
              </w:numPr>
              <w:spacing w:after="160" w:line="278" w:lineRule="auto"/>
            </w:pPr>
            <w:r w:rsidRPr="0007283E">
              <w:t xml:space="preserve">Does the proposer reconcile bank accounts monthly? </w:t>
            </w:r>
          </w:p>
          <w:p w14:paraId="794E6AF5" w14:textId="77777777" w:rsidR="00A40A01" w:rsidRPr="0007283E" w:rsidRDefault="00A40A01" w:rsidP="00A40A01">
            <w:pPr>
              <w:numPr>
                <w:ilvl w:val="0"/>
                <w:numId w:val="10"/>
              </w:numPr>
              <w:spacing w:after="160" w:line="278" w:lineRule="auto"/>
            </w:pPr>
            <w:r w:rsidRPr="0007283E">
              <w:t>Are these reconciliations made by the same person who performs the recordkeeping for receipts, deposits and disbursement and transactions?</w:t>
            </w:r>
          </w:p>
        </w:tc>
        <w:tc>
          <w:tcPr>
            <w:tcW w:w="595" w:type="dxa"/>
            <w:shd w:val="clear" w:color="auto" w:fill="DAE9F7" w:themeFill="text2" w:themeFillTint="1A"/>
          </w:tcPr>
          <w:p w14:paraId="506A2666" w14:textId="77777777" w:rsidR="00A40A01" w:rsidRPr="0007283E" w:rsidRDefault="00A40A01" w:rsidP="00767398">
            <w:pPr>
              <w:spacing w:after="160" w:line="278" w:lineRule="auto"/>
            </w:pPr>
          </w:p>
        </w:tc>
        <w:tc>
          <w:tcPr>
            <w:tcW w:w="621" w:type="dxa"/>
            <w:shd w:val="clear" w:color="auto" w:fill="DAE9F7" w:themeFill="text2" w:themeFillTint="1A"/>
          </w:tcPr>
          <w:p w14:paraId="134FF864" w14:textId="77777777" w:rsidR="00A40A01" w:rsidRPr="0007283E" w:rsidRDefault="00A40A01" w:rsidP="00767398">
            <w:pPr>
              <w:spacing w:after="160" w:line="278" w:lineRule="auto"/>
            </w:pPr>
          </w:p>
        </w:tc>
        <w:tc>
          <w:tcPr>
            <w:tcW w:w="595" w:type="dxa"/>
            <w:tcBorders>
              <w:right w:val="single" w:sz="4" w:space="0" w:color="auto"/>
            </w:tcBorders>
            <w:shd w:val="clear" w:color="auto" w:fill="DAE9F7" w:themeFill="text2" w:themeFillTint="1A"/>
            <w:vAlign w:val="center"/>
          </w:tcPr>
          <w:p w14:paraId="7DF8C5ED" w14:textId="77777777" w:rsidR="00A40A01" w:rsidRPr="0007283E" w:rsidRDefault="00A40A01" w:rsidP="00767398">
            <w:pPr>
              <w:spacing w:after="160" w:line="278" w:lineRule="auto"/>
            </w:pPr>
          </w:p>
        </w:tc>
      </w:tr>
      <w:tr w:rsidR="00A40A01" w:rsidRPr="0007283E" w14:paraId="4DDF8322" w14:textId="77777777" w:rsidTr="00767398">
        <w:tc>
          <w:tcPr>
            <w:tcW w:w="452" w:type="dxa"/>
            <w:tcBorders>
              <w:left w:val="single" w:sz="4" w:space="0" w:color="auto"/>
            </w:tcBorders>
          </w:tcPr>
          <w:p w14:paraId="3D7E2C6D" w14:textId="77777777" w:rsidR="00A40A01" w:rsidRPr="0007283E" w:rsidRDefault="00A40A01" w:rsidP="00767398">
            <w:pPr>
              <w:spacing w:after="160" w:line="278" w:lineRule="auto"/>
            </w:pPr>
            <w:r w:rsidRPr="0007283E">
              <w:t>7</w:t>
            </w:r>
          </w:p>
        </w:tc>
        <w:tc>
          <w:tcPr>
            <w:tcW w:w="7385" w:type="dxa"/>
          </w:tcPr>
          <w:p w14:paraId="2C7B1D6D" w14:textId="77777777" w:rsidR="00A40A01" w:rsidRPr="0007283E" w:rsidRDefault="00A40A01" w:rsidP="00767398">
            <w:pPr>
              <w:spacing w:after="160" w:line="278" w:lineRule="auto"/>
            </w:pPr>
            <w:r w:rsidRPr="0007283E">
              <w:t>Are timesheets kept supporting payroll disbursement?  If not, describe how employee time is documented and payroll supported.</w:t>
            </w:r>
          </w:p>
        </w:tc>
        <w:tc>
          <w:tcPr>
            <w:tcW w:w="595" w:type="dxa"/>
            <w:shd w:val="clear" w:color="auto" w:fill="DAE9F7" w:themeFill="text2" w:themeFillTint="1A"/>
          </w:tcPr>
          <w:p w14:paraId="0A24B18C" w14:textId="77777777" w:rsidR="00A40A01" w:rsidRPr="0007283E" w:rsidRDefault="00A40A01" w:rsidP="00767398">
            <w:pPr>
              <w:spacing w:after="160" w:line="278" w:lineRule="auto"/>
            </w:pPr>
          </w:p>
        </w:tc>
        <w:tc>
          <w:tcPr>
            <w:tcW w:w="621" w:type="dxa"/>
            <w:shd w:val="clear" w:color="auto" w:fill="DAE9F7" w:themeFill="text2" w:themeFillTint="1A"/>
          </w:tcPr>
          <w:p w14:paraId="3CBBFE42" w14:textId="77777777" w:rsidR="00A40A01" w:rsidRPr="0007283E" w:rsidRDefault="00A40A01" w:rsidP="00767398">
            <w:pPr>
              <w:spacing w:after="160" w:line="278" w:lineRule="auto"/>
            </w:pPr>
          </w:p>
        </w:tc>
        <w:tc>
          <w:tcPr>
            <w:tcW w:w="595" w:type="dxa"/>
            <w:tcBorders>
              <w:right w:val="single" w:sz="4" w:space="0" w:color="auto"/>
            </w:tcBorders>
            <w:shd w:val="clear" w:color="auto" w:fill="DAE9F7" w:themeFill="text2" w:themeFillTint="1A"/>
            <w:vAlign w:val="center"/>
          </w:tcPr>
          <w:p w14:paraId="1315FEE0" w14:textId="77777777" w:rsidR="00A40A01" w:rsidRPr="0007283E" w:rsidRDefault="00A40A01" w:rsidP="00767398">
            <w:pPr>
              <w:spacing w:after="160" w:line="278" w:lineRule="auto"/>
            </w:pPr>
          </w:p>
        </w:tc>
      </w:tr>
      <w:tr w:rsidR="00A40A01" w:rsidRPr="0007283E" w14:paraId="3F894ECC" w14:textId="77777777" w:rsidTr="00767398">
        <w:tc>
          <w:tcPr>
            <w:tcW w:w="452" w:type="dxa"/>
            <w:tcBorders>
              <w:left w:val="single" w:sz="4" w:space="0" w:color="auto"/>
            </w:tcBorders>
          </w:tcPr>
          <w:p w14:paraId="12B68C31" w14:textId="77777777" w:rsidR="00A40A01" w:rsidRPr="0007283E" w:rsidRDefault="00A40A01" w:rsidP="00767398">
            <w:pPr>
              <w:spacing w:after="160" w:line="278" w:lineRule="auto"/>
            </w:pPr>
            <w:r w:rsidRPr="0007283E">
              <w:t>8</w:t>
            </w:r>
          </w:p>
        </w:tc>
        <w:tc>
          <w:tcPr>
            <w:tcW w:w="7385" w:type="dxa"/>
          </w:tcPr>
          <w:p w14:paraId="002CE94E" w14:textId="77777777" w:rsidR="00A40A01" w:rsidRPr="0007283E" w:rsidRDefault="00A40A01" w:rsidP="00767398">
            <w:pPr>
              <w:spacing w:after="160" w:line="278" w:lineRule="auto"/>
            </w:pPr>
            <w:r w:rsidRPr="0007283E">
              <w:t>Are records maintained to support authorized leave (sick, vacation, etc.)?</w:t>
            </w:r>
          </w:p>
        </w:tc>
        <w:tc>
          <w:tcPr>
            <w:tcW w:w="595" w:type="dxa"/>
            <w:shd w:val="clear" w:color="auto" w:fill="DAE9F7" w:themeFill="text2" w:themeFillTint="1A"/>
          </w:tcPr>
          <w:p w14:paraId="55FEFCF9" w14:textId="77777777" w:rsidR="00A40A01" w:rsidRPr="0007283E" w:rsidRDefault="00A40A01" w:rsidP="00767398">
            <w:pPr>
              <w:spacing w:after="160" w:line="278" w:lineRule="auto"/>
            </w:pPr>
          </w:p>
        </w:tc>
        <w:tc>
          <w:tcPr>
            <w:tcW w:w="621" w:type="dxa"/>
            <w:shd w:val="clear" w:color="auto" w:fill="DAE9F7" w:themeFill="text2" w:themeFillTint="1A"/>
          </w:tcPr>
          <w:p w14:paraId="323BB9AC" w14:textId="77777777" w:rsidR="00A40A01" w:rsidRPr="0007283E" w:rsidRDefault="00A40A01" w:rsidP="00767398">
            <w:pPr>
              <w:spacing w:after="160" w:line="278" w:lineRule="auto"/>
            </w:pPr>
          </w:p>
        </w:tc>
        <w:tc>
          <w:tcPr>
            <w:tcW w:w="595" w:type="dxa"/>
            <w:tcBorders>
              <w:right w:val="single" w:sz="4" w:space="0" w:color="auto"/>
            </w:tcBorders>
            <w:shd w:val="clear" w:color="auto" w:fill="DAE9F7" w:themeFill="text2" w:themeFillTint="1A"/>
            <w:vAlign w:val="center"/>
          </w:tcPr>
          <w:p w14:paraId="384EBBD9" w14:textId="77777777" w:rsidR="00A40A01" w:rsidRPr="0007283E" w:rsidRDefault="00A40A01" w:rsidP="00767398">
            <w:pPr>
              <w:spacing w:after="160" w:line="278" w:lineRule="auto"/>
            </w:pPr>
          </w:p>
        </w:tc>
      </w:tr>
      <w:tr w:rsidR="00A40A01" w:rsidRPr="0007283E" w14:paraId="0FEAA05D" w14:textId="77777777" w:rsidTr="00767398">
        <w:tc>
          <w:tcPr>
            <w:tcW w:w="452" w:type="dxa"/>
            <w:tcBorders>
              <w:left w:val="single" w:sz="4" w:space="0" w:color="auto"/>
            </w:tcBorders>
          </w:tcPr>
          <w:p w14:paraId="11A0AF38" w14:textId="77777777" w:rsidR="00A40A01" w:rsidRPr="0007283E" w:rsidRDefault="00A40A01" w:rsidP="00767398">
            <w:pPr>
              <w:spacing w:after="160" w:line="278" w:lineRule="auto"/>
            </w:pPr>
            <w:r w:rsidRPr="0007283E">
              <w:t>9</w:t>
            </w:r>
          </w:p>
        </w:tc>
        <w:tc>
          <w:tcPr>
            <w:tcW w:w="7385" w:type="dxa"/>
          </w:tcPr>
          <w:p w14:paraId="5C6EB947" w14:textId="77777777" w:rsidR="00A40A01" w:rsidRPr="0007283E" w:rsidRDefault="00A40A01" w:rsidP="00767398">
            <w:pPr>
              <w:spacing w:after="160" w:line="278" w:lineRule="auto"/>
            </w:pPr>
            <w:r w:rsidRPr="0007283E">
              <w:t>Are complete records kept to support travel payments?</w:t>
            </w:r>
          </w:p>
        </w:tc>
        <w:tc>
          <w:tcPr>
            <w:tcW w:w="595" w:type="dxa"/>
            <w:shd w:val="clear" w:color="auto" w:fill="DAE9F7" w:themeFill="text2" w:themeFillTint="1A"/>
          </w:tcPr>
          <w:p w14:paraId="1EC6D301" w14:textId="77777777" w:rsidR="00A40A01" w:rsidRPr="0007283E" w:rsidRDefault="00A40A01" w:rsidP="00767398">
            <w:pPr>
              <w:spacing w:after="160" w:line="278" w:lineRule="auto"/>
            </w:pPr>
          </w:p>
        </w:tc>
        <w:tc>
          <w:tcPr>
            <w:tcW w:w="621" w:type="dxa"/>
            <w:shd w:val="clear" w:color="auto" w:fill="DAE9F7" w:themeFill="text2" w:themeFillTint="1A"/>
          </w:tcPr>
          <w:p w14:paraId="4C998AA7" w14:textId="77777777" w:rsidR="00A40A01" w:rsidRPr="0007283E" w:rsidRDefault="00A40A01" w:rsidP="00767398">
            <w:pPr>
              <w:spacing w:after="160" w:line="278" w:lineRule="auto"/>
            </w:pPr>
          </w:p>
        </w:tc>
        <w:tc>
          <w:tcPr>
            <w:tcW w:w="595" w:type="dxa"/>
            <w:tcBorders>
              <w:right w:val="single" w:sz="4" w:space="0" w:color="auto"/>
            </w:tcBorders>
            <w:shd w:val="clear" w:color="auto" w:fill="DAE9F7" w:themeFill="text2" w:themeFillTint="1A"/>
            <w:vAlign w:val="center"/>
          </w:tcPr>
          <w:p w14:paraId="396918D6" w14:textId="77777777" w:rsidR="00A40A01" w:rsidRPr="0007283E" w:rsidRDefault="00A40A01" w:rsidP="00767398">
            <w:pPr>
              <w:spacing w:after="160" w:line="278" w:lineRule="auto"/>
            </w:pPr>
          </w:p>
        </w:tc>
      </w:tr>
      <w:tr w:rsidR="00A40A01" w:rsidRPr="0007283E" w14:paraId="58D9350B" w14:textId="77777777" w:rsidTr="00767398">
        <w:tc>
          <w:tcPr>
            <w:tcW w:w="452" w:type="dxa"/>
            <w:tcBorders>
              <w:left w:val="single" w:sz="4" w:space="0" w:color="auto"/>
            </w:tcBorders>
          </w:tcPr>
          <w:p w14:paraId="3716C25D" w14:textId="77777777" w:rsidR="00A40A01" w:rsidRPr="0007283E" w:rsidRDefault="00A40A01" w:rsidP="00767398">
            <w:pPr>
              <w:spacing w:after="160" w:line="278" w:lineRule="auto"/>
            </w:pPr>
            <w:r w:rsidRPr="0007283E">
              <w:t>10</w:t>
            </w:r>
          </w:p>
        </w:tc>
        <w:tc>
          <w:tcPr>
            <w:tcW w:w="7385" w:type="dxa"/>
          </w:tcPr>
          <w:p w14:paraId="7F2B348F" w14:textId="77777777" w:rsidR="00A40A01" w:rsidRPr="0007283E" w:rsidRDefault="00A40A01" w:rsidP="00767398">
            <w:pPr>
              <w:spacing w:after="160" w:line="278" w:lineRule="auto"/>
            </w:pPr>
            <w:r w:rsidRPr="0007283E">
              <w:t>Has a formal audit by an outside auditing firm been conducted of the proposer's financial records in the past year?</w:t>
            </w:r>
          </w:p>
        </w:tc>
        <w:tc>
          <w:tcPr>
            <w:tcW w:w="595" w:type="dxa"/>
            <w:shd w:val="clear" w:color="auto" w:fill="DAE9F7" w:themeFill="text2" w:themeFillTint="1A"/>
          </w:tcPr>
          <w:p w14:paraId="378C5CCB" w14:textId="77777777" w:rsidR="00A40A01" w:rsidRPr="0007283E" w:rsidRDefault="00A40A01" w:rsidP="00767398">
            <w:pPr>
              <w:spacing w:after="160" w:line="278" w:lineRule="auto"/>
            </w:pPr>
          </w:p>
        </w:tc>
        <w:tc>
          <w:tcPr>
            <w:tcW w:w="621" w:type="dxa"/>
            <w:shd w:val="clear" w:color="auto" w:fill="DAE9F7" w:themeFill="text2" w:themeFillTint="1A"/>
          </w:tcPr>
          <w:p w14:paraId="1ED0A18E" w14:textId="77777777" w:rsidR="00A40A01" w:rsidRPr="0007283E" w:rsidRDefault="00A40A01" w:rsidP="00767398">
            <w:pPr>
              <w:spacing w:after="160" w:line="278" w:lineRule="auto"/>
            </w:pPr>
          </w:p>
        </w:tc>
        <w:tc>
          <w:tcPr>
            <w:tcW w:w="595" w:type="dxa"/>
            <w:tcBorders>
              <w:right w:val="single" w:sz="4" w:space="0" w:color="auto"/>
            </w:tcBorders>
            <w:shd w:val="clear" w:color="auto" w:fill="DAE9F7" w:themeFill="text2" w:themeFillTint="1A"/>
            <w:vAlign w:val="center"/>
          </w:tcPr>
          <w:p w14:paraId="44D274D7" w14:textId="77777777" w:rsidR="00A40A01" w:rsidRPr="0007283E" w:rsidRDefault="00A40A01" w:rsidP="00767398">
            <w:pPr>
              <w:spacing w:after="160" w:line="278" w:lineRule="auto"/>
            </w:pPr>
          </w:p>
        </w:tc>
      </w:tr>
      <w:tr w:rsidR="00A40A01" w:rsidRPr="0007283E" w14:paraId="6EA1CAE5" w14:textId="77777777" w:rsidTr="00767398">
        <w:tc>
          <w:tcPr>
            <w:tcW w:w="452" w:type="dxa"/>
            <w:tcBorders>
              <w:left w:val="single" w:sz="4" w:space="0" w:color="auto"/>
            </w:tcBorders>
          </w:tcPr>
          <w:p w14:paraId="1FD4D824" w14:textId="77777777" w:rsidR="00A40A01" w:rsidRPr="0007283E" w:rsidRDefault="00A40A01" w:rsidP="00767398">
            <w:pPr>
              <w:spacing w:after="160" w:line="278" w:lineRule="auto"/>
            </w:pPr>
            <w:r w:rsidRPr="0007283E">
              <w:t>11</w:t>
            </w:r>
          </w:p>
        </w:tc>
        <w:tc>
          <w:tcPr>
            <w:tcW w:w="7385" w:type="dxa"/>
          </w:tcPr>
          <w:p w14:paraId="43749B32" w14:textId="77777777" w:rsidR="00A40A01" w:rsidRPr="0007283E" w:rsidRDefault="00A40A01" w:rsidP="00767398">
            <w:pPr>
              <w:spacing w:after="160" w:line="278" w:lineRule="auto"/>
            </w:pPr>
            <w:r w:rsidRPr="0007283E">
              <w:t>Does the proposer maintain written accounting procedures?</w:t>
            </w:r>
          </w:p>
        </w:tc>
        <w:tc>
          <w:tcPr>
            <w:tcW w:w="595" w:type="dxa"/>
            <w:shd w:val="clear" w:color="auto" w:fill="DAE9F7" w:themeFill="text2" w:themeFillTint="1A"/>
          </w:tcPr>
          <w:p w14:paraId="6B7296E4" w14:textId="77777777" w:rsidR="00A40A01" w:rsidRPr="0007283E" w:rsidRDefault="00A40A01" w:rsidP="00767398">
            <w:pPr>
              <w:spacing w:after="160" w:line="278" w:lineRule="auto"/>
            </w:pPr>
          </w:p>
        </w:tc>
        <w:tc>
          <w:tcPr>
            <w:tcW w:w="621" w:type="dxa"/>
            <w:shd w:val="clear" w:color="auto" w:fill="DAE9F7" w:themeFill="text2" w:themeFillTint="1A"/>
          </w:tcPr>
          <w:p w14:paraId="26139ED8" w14:textId="77777777" w:rsidR="00A40A01" w:rsidRPr="0007283E" w:rsidRDefault="00A40A01" w:rsidP="00767398">
            <w:pPr>
              <w:spacing w:after="160" w:line="278" w:lineRule="auto"/>
            </w:pPr>
          </w:p>
        </w:tc>
        <w:tc>
          <w:tcPr>
            <w:tcW w:w="595" w:type="dxa"/>
            <w:tcBorders>
              <w:right w:val="single" w:sz="4" w:space="0" w:color="auto"/>
            </w:tcBorders>
            <w:shd w:val="clear" w:color="auto" w:fill="DAE9F7" w:themeFill="text2" w:themeFillTint="1A"/>
            <w:vAlign w:val="center"/>
          </w:tcPr>
          <w:p w14:paraId="59C17B3D" w14:textId="77777777" w:rsidR="00A40A01" w:rsidRPr="0007283E" w:rsidRDefault="00A40A01" w:rsidP="00767398">
            <w:pPr>
              <w:spacing w:after="160" w:line="278" w:lineRule="auto"/>
            </w:pPr>
          </w:p>
        </w:tc>
      </w:tr>
      <w:tr w:rsidR="00A40A01" w:rsidRPr="0007283E" w14:paraId="16975E88" w14:textId="77777777" w:rsidTr="00767398">
        <w:tc>
          <w:tcPr>
            <w:tcW w:w="452" w:type="dxa"/>
            <w:tcBorders>
              <w:left w:val="single" w:sz="4" w:space="0" w:color="auto"/>
            </w:tcBorders>
          </w:tcPr>
          <w:p w14:paraId="4FF19712" w14:textId="77777777" w:rsidR="00A40A01" w:rsidRPr="0007283E" w:rsidRDefault="00A40A01" w:rsidP="00767398">
            <w:pPr>
              <w:spacing w:after="160" w:line="278" w:lineRule="auto"/>
            </w:pPr>
            <w:r w:rsidRPr="0007283E">
              <w:t>12</w:t>
            </w:r>
          </w:p>
        </w:tc>
        <w:tc>
          <w:tcPr>
            <w:tcW w:w="7385" w:type="dxa"/>
          </w:tcPr>
          <w:p w14:paraId="023D6C54" w14:textId="77777777" w:rsidR="00A40A01" w:rsidRPr="0007283E" w:rsidRDefault="00A40A01" w:rsidP="00767398">
            <w:pPr>
              <w:spacing w:after="160" w:line="278" w:lineRule="auto"/>
            </w:pPr>
            <w:r w:rsidRPr="0007283E">
              <w:t>Is the proposer funded by more than one source?</w:t>
            </w:r>
          </w:p>
        </w:tc>
        <w:tc>
          <w:tcPr>
            <w:tcW w:w="595" w:type="dxa"/>
            <w:shd w:val="clear" w:color="auto" w:fill="DAE9F7" w:themeFill="text2" w:themeFillTint="1A"/>
          </w:tcPr>
          <w:p w14:paraId="09717D61" w14:textId="77777777" w:rsidR="00A40A01" w:rsidRPr="0007283E" w:rsidRDefault="00A40A01" w:rsidP="00767398">
            <w:pPr>
              <w:spacing w:after="160" w:line="278" w:lineRule="auto"/>
            </w:pPr>
          </w:p>
        </w:tc>
        <w:tc>
          <w:tcPr>
            <w:tcW w:w="621" w:type="dxa"/>
            <w:shd w:val="clear" w:color="auto" w:fill="DAE9F7" w:themeFill="text2" w:themeFillTint="1A"/>
          </w:tcPr>
          <w:p w14:paraId="61E3A1D1" w14:textId="77777777" w:rsidR="00A40A01" w:rsidRPr="0007283E" w:rsidRDefault="00A40A01" w:rsidP="00767398">
            <w:pPr>
              <w:spacing w:after="160" w:line="278" w:lineRule="auto"/>
            </w:pPr>
          </w:p>
        </w:tc>
        <w:tc>
          <w:tcPr>
            <w:tcW w:w="595" w:type="dxa"/>
            <w:tcBorders>
              <w:right w:val="single" w:sz="4" w:space="0" w:color="auto"/>
            </w:tcBorders>
            <w:shd w:val="clear" w:color="auto" w:fill="DAE9F7" w:themeFill="text2" w:themeFillTint="1A"/>
            <w:vAlign w:val="center"/>
          </w:tcPr>
          <w:p w14:paraId="74C3CCDE" w14:textId="77777777" w:rsidR="00A40A01" w:rsidRPr="0007283E" w:rsidRDefault="00A40A01" w:rsidP="00767398">
            <w:pPr>
              <w:spacing w:after="160" w:line="278" w:lineRule="auto"/>
            </w:pPr>
          </w:p>
        </w:tc>
      </w:tr>
      <w:tr w:rsidR="00A40A01" w:rsidRPr="0007283E" w14:paraId="6F51C2A2" w14:textId="77777777" w:rsidTr="00767398">
        <w:tc>
          <w:tcPr>
            <w:tcW w:w="452" w:type="dxa"/>
            <w:tcBorders>
              <w:left w:val="single" w:sz="4" w:space="0" w:color="auto"/>
            </w:tcBorders>
          </w:tcPr>
          <w:p w14:paraId="481240E0" w14:textId="77777777" w:rsidR="00A40A01" w:rsidRPr="0007283E" w:rsidRDefault="00A40A01" w:rsidP="00767398">
            <w:pPr>
              <w:spacing w:after="160" w:line="278" w:lineRule="auto"/>
            </w:pPr>
            <w:r w:rsidRPr="0007283E">
              <w:t>13</w:t>
            </w:r>
          </w:p>
        </w:tc>
        <w:tc>
          <w:tcPr>
            <w:tcW w:w="7385" w:type="dxa"/>
          </w:tcPr>
          <w:p w14:paraId="7F4FB76C" w14:textId="77777777" w:rsidR="00A40A01" w:rsidRPr="0007283E" w:rsidRDefault="00A40A01" w:rsidP="00767398">
            <w:pPr>
              <w:spacing w:after="160" w:line="278" w:lineRule="auto"/>
            </w:pPr>
            <w:r w:rsidRPr="0007283E">
              <w:t>Dose the proposer have an indirect cost plan with current approval by a cognizant agency?</w:t>
            </w:r>
          </w:p>
        </w:tc>
        <w:tc>
          <w:tcPr>
            <w:tcW w:w="595" w:type="dxa"/>
            <w:shd w:val="clear" w:color="auto" w:fill="DAE9F7" w:themeFill="text2" w:themeFillTint="1A"/>
          </w:tcPr>
          <w:p w14:paraId="303CB993" w14:textId="77777777" w:rsidR="00A40A01" w:rsidRPr="0007283E" w:rsidRDefault="00A40A01" w:rsidP="00767398">
            <w:pPr>
              <w:spacing w:after="160" w:line="278" w:lineRule="auto"/>
            </w:pPr>
          </w:p>
        </w:tc>
        <w:tc>
          <w:tcPr>
            <w:tcW w:w="621" w:type="dxa"/>
            <w:shd w:val="clear" w:color="auto" w:fill="DAE9F7" w:themeFill="text2" w:themeFillTint="1A"/>
          </w:tcPr>
          <w:p w14:paraId="24A80250" w14:textId="77777777" w:rsidR="00A40A01" w:rsidRPr="0007283E" w:rsidRDefault="00A40A01" w:rsidP="00767398">
            <w:pPr>
              <w:spacing w:after="160" w:line="278" w:lineRule="auto"/>
            </w:pPr>
          </w:p>
        </w:tc>
        <w:tc>
          <w:tcPr>
            <w:tcW w:w="595" w:type="dxa"/>
            <w:tcBorders>
              <w:right w:val="single" w:sz="4" w:space="0" w:color="auto"/>
            </w:tcBorders>
            <w:shd w:val="clear" w:color="auto" w:fill="DAE9F7" w:themeFill="text2" w:themeFillTint="1A"/>
            <w:vAlign w:val="center"/>
          </w:tcPr>
          <w:p w14:paraId="5C6D7C98" w14:textId="77777777" w:rsidR="00A40A01" w:rsidRPr="0007283E" w:rsidRDefault="00A40A01" w:rsidP="00767398">
            <w:pPr>
              <w:spacing w:after="160" w:line="278" w:lineRule="auto"/>
            </w:pPr>
          </w:p>
        </w:tc>
      </w:tr>
    </w:tbl>
    <w:p w14:paraId="5F364F08" w14:textId="77777777" w:rsidR="00A40A01" w:rsidRDefault="00A40A01" w:rsidP="00A40A01"/>
    <w:p w14:paraId="605C71C2" w14:textId="0221A151" w:rsidR="004F1CB1" w:rsidRDefault="004F1CB1" w:rsidP="00A40A01">
      <w:pPr>
        <w:numPr>
          <w:ilvl w:val="1"/>
          <w:numId w:val="3"/>
        </w:numPr>
      </w:pPr>
      <w:r w:rsidRPr="004F1CB1">
        <w:lastRenderedPageBreak/>
        <w:t>What internal systems do you have in place for budget monitoring and cost control?</w:t>
      </w:r>
    </w:p>
    <w:p w14:paraId="2E33D5D8" w14:textId="3C0DD736" w:rsidR="0066408D" w:rsidRPr="0007283E" w:rsidRDefault="00844F11" w:rsidP="00A40A0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05A84A6E" w14:textId="77777777" w:rsidR="0066408D" w:rsidRPr="0066408D" w:rsidRDefault="0066408D" w:rsidP="0066408D"/>
    <w:p w14:paraId="558500A8" w14:textId="634C6AC1" w:rsidR="004F1CB1" w:rsidRPr="004F1CB1" w:rsidRDefault="004F1CB1" w:rsidP="00A40A01">
      <w:pPr>
        <w:numPr>
          <w:ilvl w:val="0"/>
          <w:numId w:val="3"/>
        </w:numPr>
      </w:pPr>
      <w:r w:rsidRPr="004F1CB1">
        <w:rPr>
          <w:b/>
          <w:bCs/>
        </w:rPr>
        <w:t>Risk Mitigation:</w:t>
      </w:r>
    </w:p>
    <w:p w14:paraId="6A771D6C" w14:textId="77777777" w:rsidR="004F1CB1" w:rsidRPr="00844F11" w:rsidRDefault="004F1CB1" w:rsidP="00A40A01">
      <w:pPr>
        <w:numPr>
          <w:ilvl w:val="1"/>
          <w:numId w:val="3"/>
        </w:numPr>
      </w:pPr>
      <w:r w:rsidRPr="004F1CB1">
        <w:t>How will you address disallowed costs if they arise?</w:t>
      </w:r>
      <w:r w:rsidRPr="004F1CB1">
        <w:rPr>
          <w:rFonts w:ascii="Arial" w:hAnsi="Arial" w:cs="Arial"/>
        </w:rPr>
        <w:t>​</w:t>
      </w:r>
    </w:p>
    <w:p w14:paraId="22847A37" w14:textId="000DBDB5" w:rsidR="00844F11" w:rsidRPr="004F1CB1"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76B0A3C1" w14:textId="77777777" w:rsidR="004F1CB1" w:rsidRPr="004F1CB1" w:rsidRDefault="004F1CB1" w:rsidP="00A40A01">
      <w:pPr>
        <w:numPr>
          <w:ilvl w:val="0"/>
          <w:numId w:val="3"/>
        </w:numPr>
      </w:pPr>
      <w:r w:rsidRPr="004F1CB1">
        <w:rPr>
          <w:b/>
          <w:bCs/>
        </w:rPr>
        <w:t>Audit and Reporting:</w:t>
      </w:r>
    </w:p>
    <w:p w14:paraId="54F97698" w14:textId="1C957D5A" w:rsidR="004F1CB1" w:rsidRDefault="004F1CB1" w:rsidP="00A40A01">
      <w:pPr>
        <w:numPr>
          <w:ilvl w:val="1"/>
          <w:numId w:val="3"/>
        </w:numPr>
      </w:pPr>
      <w:r w:rsidRPr="004F1CB1">
        <w:t>Have you undergone any financial audits in the last two years? If so, were there any findings, and how were they addressed</w:t>
      </w:r>
    </w:p>
    <w:p w14:paraId="158AA597" w14:textId="18AE818D" w:rsidR="00844F11" w:rsidRPr="008C08EC"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745AD18E" w14:textId="5AB7B8F8" w:rsidR="008C08EC" w:rsidRPr="008C08EC" w:rsidRDefault="008C08EC" w:rsidP="007C55E4">
      <w:pPr>
        <w:pStyle w:val="ListParagraph"/>
        <w:numPr>
          <w:ilvl w:val="0"/>
          <w:numId w:val="3"/>
        </w:numPr>
      </w:pPr>
      <w:r w:rsidRPr="007C55E4">
        <w:rPr>
          <w:b/>
          <w:bCs/>
        </w:rPr>
        <w:t>Budgeting:</w:t>
      </w:r>
    </w:p>
    <w:p w14:paraId="5B263456" w14:textId="77777777" w:rsidR="008C08EC" w:rsidRPr="00844F11" w:rsidRDefault="008C08EC" w:rsidP="007C55E4">
      <w:pPr>
        <w:numPr>
          <w:ilvl w:val="1"/>
          <w:numId w:val="3"/>
        </w:numPr>
      </w:pPr>
      <w:r w:rsidRPr="008C08EC">
        <w:t>How do you ensure cost allocations are reasonable, necessary, and aligned with program goals?</w:t>
      </w:r>
      <w:r w:rsidRPr="008C08EC">
        <w:rPr>
          <w:rFonts w:ascii="Arial" w:hAnsi="Arial" w:cs="Arial"/>
        </w:rPr>
        <w:t>​</w:t>
      </w:r>
    </w:p>
    <w:bookmarkStart w:id="14" w:name="_Hlk186808440"/>
    <w:p w14:paraId="0E9D12E9" w14:textId="3AEB4066" w:rsidR="00746F73" w:rsidRPr="008C08EC" w:rsidRDefault="00844F11" w:rsidP="00746F73">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bookmarkEnd w:id="14"/>
    <w:p w14:paraId="4D93BB67" w14:textId="2BE9E5DA" w:rsidR="00746F73" w:rsidRPr="00746F73" w:rsidRDefault="00746F73" w:rsidP="007C55E4">
      <w:pPr>
        <w:numPr>
          <w:ilvl w:val="1"/>
          <w:numId w:val="3"/>
        </w:numPr>
      </w:pPr>
      <w:r w:rsidRPr="00746F73">
        <w:fldChar w:fldCharType="begin"/>
      </w:r>
      <w:r w:rsidRPr="00746F73">
        <w:instrText xml:space="preserve"> COMMENTS   \* MERGEFORMAT </w:instrText>
      </w:r>
      <w:r w:rsidRPr="00746F73">
        <w:fldChar w:fldCharType="end"/>
      </w:r>
      <w:r w:rsidRPr="00746F73">
        <w:t>List all fringe benefits provided to staff. Provide the total cost and percentage of total salary each represents.</w:t>
      </w:r>
    </w:p>
    <w:p w14:paraId="663FBDFA" w14:textId="102FD449" w:rsidR="00746F73" w:rsidRPr="00746F73" w:rsidRDefault="00746F73" w:rsidP="00746F73">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5ADF8600" w14:textId="5054F4CA" w:rsidR="008C08EC" w:rsidRPr="008C08EC" w:rsidRDefault="008C08EC" w:rsidP="007C55E4">
      <w:pPr>
        <w:numPr>
          <w:ilvl w:val="0"/>
          <w:numId w:val="3"/>
        </w:numPr>
      </w:pPr>
      <w:r w:rsidRPr="008C08EC">
        <w:rPr>
          <w:b/>
          <w:bCs/>
        </w:rPr>
        <w:t>Financial Transparency:</w:t>
      </w:r>
    </w:p>
    <w:p w14:paraId="6CEE0A26" w14:textId="5AE49887" w:rsidR="008C08EC" w:rsidRDefault="008C08EC" w:rsidP="007C55E4">
      <w:pPr>
        <w:numPr>
          <w:ilvl w:val="1"/>
          <w:numId w:val="3"/>
        </w:numPr>
      </w:pPr>
      <w:r w:rsidRPr="008C08EC">
        <w:t>How will you provide financial reporting and accountability to WSCT?</w:t>
      </w:r>
    </w:p>
    <w:p w14:paraId="05690B47" w14:textId="6BB83F5D" w:rsidR="00844F11" w:rsidRPr="008C08EC" w:rsidRDefault="00844F11" w:rsidP="00844F11">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66185DC5" w14:textId="77777777" w:rsidR="0066408D" w:rsidRPr="0007283E" w:rsidRDefault="0066408D" w:rsidP="00A40A01">
      <w:pPr>
        <w:pStyle w:val="ListParagraph"/>
        <w:numPr>
          <w:ilvl w:val="1"/>
          <w:numId w:val="8"/>
        </w:numPr>
        <w:rPr>
          <w:bCs/>
        </w:rPr>
      </w:pPr>
      <w:r w:rsidRPr="0007283E">
        <w:rPr>
          <w:bCs/>
        </w:rPr>
        <w:t>Will the proposer obtain professional liability insurance as required for this RFP?</w:t>
      </w:r>
      <w:r w:rsidRPr="0007283E">
        <w:rPr>
          <w:bCs/>
        </w:rPr>
        <w:tab/>
        <w:t>If no, describe the circumstances:</w:t>
      </w:r>
    </w:p>
    <w:p w14:paraId="4FD230F3" w14:textId="77777777" w:rsidR="0066408D" w:rsidRPr="0007283E" w:rsidRDefault="0066408D" w:rsidP="0066408D">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4DACB7B6" w14:textId="2DA0E80E" w:rsidR="0066408D" w:rsidRDefault="0066408D" w:rsidP="00A40A01">
      <w:pPr>
        <w:pStyle w:val="ListParagraph"/>
        <w:numPr>
          <w:ilvl w:val="1"/>
          <w:numId w:val="8"/>
        </w:numPr>
        <w:rPr>
          <w:bCs/>
        </w:rPr>
      </w:pPr>
      <w:r w:rsidRPr="0007283E">
        <w:rPr>
          <w:bCs/>
        </w:rPr>
        <w:t>Has the proposer ever had to pay back funds to a funding source such as a local Workforce Board, TWC, the Federal Government or other contracting entity?</w:t>
      </w:r>
      <w:r w:rsidRPr="0007283E">
        <w:rPr>
          <w:bCs/>
        </w:rPr>
        <w:tab/>
        <w:t xml:space="preserve">If yes, explain the dollar amount, the reason for disallowance, and what </w:t>
      </w:r>
      <w:r w:rsidR="002B18CF" w:rsidRPr="0007283E">
        <w:rPr>
          <w:bCs/>
        </w:rPr>
        <w:t>money was</w:t>
      </w:r>
      <w:r w:rsidRPr="0007283E">
        <w:rPr>
          <w:bCs/>
        </w:rPr>
        <w:t xml:space="preserve"> used to repay?</w:t>
      </w:r>
    </w:p>
    <w:bookmarkStart w:id="15" w:name="_Hlk186808835"/>
    <w:p w14:paraId="7610AE5C" w14:textId="77777777" w:rsidR="0066408D" w:rsidRPr="0007283E" w:rsidRDefault="0066408D" w:rsidP="0066408D">
      <w:pPr>
        <w:pBdr>
          <w:top w:val="single" w:sz="4" w:space="1" w:color="auto"/>
          <w:left w:val="single" w:sz="4" w:space="4" w:color="auto"/>
          <w:bottom w:val="single" w:sz="4" w:space="1" w:color="auto"/>
          <w:right w:val="single" w:sz="4" w:space="4" w:color="auto"/>
        </w:pBdr>
        <w:shd w:val="clear" w:color="auto" w:fill="DAE9F7" w:themeFill="text2" w:themeFillTint="1A"/>
        <w:ind w:left="1440"/>
      </w:pPr>
      <w:r>
        <w:lastRenderedPageBreak/>
        <w:fldChar w:fldCharType="begin"/>
      </w:r>
      <w:r>
        <w:instrText xml:space="preserve"> COMMENTS   \* MERGEFORMAT </w:instrText>
      </w:r>
      <w:r>
        <w:fldChar w:fldCharType="end"/>
      </w:r>
      <w:r>
        <w:t>Please Keep Response Clear and Concise. Text Box will expand to allow more text.</w:t>
      </w:r>
      <w:r w:rsidRPr="00062558">
        <w:t xml:space="preserve"> </w:t>
      </w:r>
    </w:p>
    <w:bookmarkEnd w:id="15"/>
    <w:p w14:paraId="78FDF92D" w14:textId="77777777" w:rsidR="0066408D" w:rsidRPr="0007283E" w:rsidRDefault="0066408D" w:rsidP="00A40A01">
      <w:pPr>
        <w:pStyle w:val="ListParagraph"/>
        <w:numPr>
          <w:ilvl w:val="1"/>
          <w:numId w:val="8"/>
        </w:numPr>
        <w:rPr>
          <w:bCs/>
        </w:rPr>
      </w:pPr>
      <w:r w:rsidRPr="0007283E">
        <w:rPr>
          <w:bCs/>
        </w:rPr>
        <w:t>Does the proposer have any potential liabilities (e.g. delinquent taxes, lawsuits, claims, injunctions, audit exceptions, etc.) which might affect the proposer’s ability to perform under a contract resulting from this RFP?</w:t>
      </w:r>
      <w:r w:rsidRPr="0007283E">
        <w:rPr>
          <w:bCs/>
        </w:rPr>
        <w:tab/>
        <w:t>If yes, provide information on resolution or current status. Also identify all current unrestricted debt not specifically funded by a specific funding source. Include plans for repayment.</w:t>
      </w:r>
    </w:p>
    <w:p w14:paraId="424D39FE" w14:textId="77777777" w:rsidR="0066408D" w:rsidRPr="0007283E" w:rsidRDefault="0066408D" w:rsidP="0066408D">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27B6AED9" w14:textId="77777777" w:rsidR="0066408D" w:rsidRPr="0007283E" w:rsidRDefault="0066408D" w:rsidP="0066408D">
      <w:pPr>
        <w:ind w:firstLine="360"/>
        <w:rPr>
          <w:b/>
        </w:rPr>
      </w:pPr>
      <w:r w:rsidRPr="0007283E">
        <w:rPr>
          <w:b/>
        </w:rPr>
        <w:t>Required Documents</w:t>
      </w:r>
    </w:p>
    <w:p w14:paraId="265E920D" w14:textId="77777777" w:rsidR="0066408D" w:rsidRPr="0007283E" w:rsidRDefault="0066408D" w:rsidP="00A40A01">
      <w:pPr>
        <w:numPr>
          <w:ilvl w:val="0"/>
          <w:numId w:val="11"/>
        </w:numPr>
      </w:pPr>
      <w:r>
        <w:t>S</w:t>
      </w:r>
      <w:r w:rsidRPr="0007283E">
        <w:t xml:space="preserve">ubmit </w:t>
      </w:r>
      <w:r>
        <w:t>a</w:t>
      </w:r>
      <w:r w:rsidRPr="0007283E">
        <w:t xml:space="preserve"> copy of the proposer’s last two (2) audits and a copy of the proposer’s accompanying Management Letter for each audit. Only one set of each audit and accompanying Management Letter is required.</w:t>
      </w:r>
    </w:p>
    <w:p w14:paraId="1515C0B0" w14:textId="77777777" w:rsidR="0066408D" w:rsidRPr="0007283E" w:rsidRDefault="0066408D" w:rsidP="00A40A01">
      <w:pPr>
        <w:numPr>
          <w:ilvl w:val="0"/>
          <w:numId w:val="11"/>
        </w:numPr>
      </w:pPr>
      <w:r w:rsidRPr="0007283E">
        <w:t>All Workforce monitoring reports and/or TWC monitoring reports for previous programs operated in Texas for the past two (2) years. If the proposer has not operated in Texas, attach monitoring reports from other states in which the proposer has operated. Describe how any findings were resolved. Only one set of each monitoring report is required.</w:t>
      </w:r>
    </w:p>
    <w:p w14:paraId="7E8DC9BE" w14:textId="77777777" w:rsidR="0066408D" w:rsidRPr="0007283E" w:rsidRDefault="0066408D" w:rsidP="00A40A01">
      <w:pPr>
        <w:numPr>
          <w:ilvl w:val="0"/>
          <w:numId w:val="11"/>
        </w:numPr>
      </w:pPr>
      <w:r w:rsidRPr="0007283E">
        <w:t>The proposer’s most recent IRS form 990 (non-profit proposers only).</w:t>
      </w:r>
    </w:p>
    <w:p w14:paraId="20818BDD" w14:textId="222F86E2" w:rsidR="0066408D" w:rsidRPr="0007283E" w:rsidRDefault="0066408D" w:rsidP="00A40A01">
      <w:pPr>
        <w:numPr>
          <w:ilvl w:val="0"/>
          <w:numId w:val="11"/>
        </w:numPr>
      </w:pPr>
      <w:r w:rsidRPr="0007283E">
        <w:t>Certificates of Insurance (if available) or a statement of insurability. Certificates are not required at time of proposal submission, but must be in place before a final contract is executed on August 1, 202</w:t>
      </w:r>
      <w:r>
        <w:t>5</w:t>
      </w:r>
      <w:r w:rsidR="002B18CF">
        <w:t xml:space="preserve"> thru July 31, 2026</w:t>
      </w:r>
      <w:r w:rsidRPr="0007283E">
        <w:t>.</w:t>
      </w:r>
    </w:p>
    <w:p w14:paraId="24DF7148" w14:textId="77777777" w:rsidR="0066408D" w:rsidRPr="0007283E" w:rsidRDefault="0066408D" w:rsidP="00A40A01">
      <w:pPr>
        <w:numPr>
          <w:ilvl w:val="0"/>
          <w:numId w:val="11"/>
        </w:numPr>
      </w:pPr>
      <w:r w:rsidRPr="0007283E">
        <w:t>An approved indirect cost plan and/or cognizant agency letter approving an indirect cost rate. If proposing a management fee, provide details including rate. Indirect costs or management fees must be competitive.</w:t>
      </w:r>
      <w:bookmarkStart w:id="16" w:name="_Toc60649551"/>
      <w:bookmarkStart w:id="17" w:name="_Toc60650055"/>
    </w:p>
    <w:p w14:paraId="2B09A263" w14:textId="77777777" w:rsidR="0066408D" w:rsidRDefault="0066408D" w:rsidP="0066408D">
      <w:pPr>
        <w:rPr>
          <w:b/>
          <w:bCs/>
        </w:rPr>
      </w:pPr>
      <w:r>
        <w:rPr>
          <w:b/>
          <w:bCs/>
        </w:rPr>
        <w:br w:type="page"/>
      </w:r>
    </w:p>
    <w:bookmarkEnd w:id="16"/>
    <w:bookmarkEnd w:id="17"/>
    <w:p w14:paraId="0440CE0B" w14:textId="102074C5" w:rsidR="0066408D" w:rsidRPr="0007283E" w:rsidRDefault="0066408D" w:rsidP="0066408D">
      <w:r w:rsidRPr="0007283E">
        <w:rPr>
          <w:b/>
          <w:bCs/>
        </w:rPr>
        <w:lastRenderedPageBreak/>
        <w:t>BUDGET FOR THE PERIOD JULY 1, 202</w:t>
      </w:r>
      <w:r w:rsidR="002D721C">
        <w:rPr>
          <w:b/>
          <w:bCs/>
        </w:rPr>
        <w:t>5</w:t>
      </w:r>
      <w:r w:rsidRPr="0007283E">
        <w:rPr>
          <w:b/>
          <w:bCs/>
        </w:rPr>
        <w:t xml:space="preserve"> THROUGH JUNE 30, 202</w:t>
      </w:r>
      <w:r w:rsidR="002D721C">
        <w:rPr>
          <w:b/>
          <w:bCs/>
        </w:rPr>
        <w:t>6</w:t>
      </w:r>
    </w:p>
    <w:p w14:paraId="452D37F0" w14:textId="77777777" w:rsidR="0066408D" w:rsidRPr="0007283E" w:rsidRDefault="0066408D" w:rsidP="0066408D">
      <w:r w:rsidRPr="0007283E">
        <w:t>Budgets will be reviewed to determine that proposed costs are reasonable, necessary, allocable and allowable. Other areas of review will include: cost allocation methodology, competitive indirect rate or management fees, overhead costs, profit, in-kind or matching funds.</w:t>
      </w:r>
    </w:p>
    <w:p w14:paraId="72C7D803" w14:textId="77777777" w:rsidR="0066408D" w:rsidRPr="0007283E" w:rsidRDefault="0066408D" w:rsidP="0066408D">
      <w:r w:rsidRPr="0007283E">
        <w:t xml:space="preserve">Cost Reasonableness will be addressed based upon a review of the Budget Sheets and accompanying budget questions answered with this RFP. The amounts budgeted should not exceed what would be incurred by a prudent person conducting the same business under similar circumstances. </w:t>
      </w:r>
    </w:p>
    <w:p w14:paraId="77B6E585" w14:textId="77777777" w:rsidR="0066408D" w:rsidRPr="0007283E" w:rsidRDefault="0066408D" w:rsidP="0066408D">
      <w:r w:rsidRPr="0007283E">
        <w:t>Profit (for-profit entities) and staff performance bonuses must be competitive. Complete the Profit/Performance Bonus section of the Budget. All profit/incentives are subject to negotiation.</w:t>
      </w:r>
    </w:p>
    <w:p w14:paraId="3E901807" w14:textId="77777777" w:rsidR="0066408D" w:rsidRPr="0007283E" w:rsidRDefault="0066408D" w:rsidP="0066408D">
      <w:r w:rsidRPr="0007283E">
        <w:t>All costs will be reviewed for their relationship to the services to be performed under a contract and whether they are allocable, allowable, and reasonable.</w:t>
      </w:r>
    </w:p>
    <w:p w14:paraId="38F68FFF" w14:textId="77777777" w:rsidR="0066408D" w:rsidRDefault="0066408D" w:rsidP="0066408D">
      <w:pPr>
        <w:rPr>
          <w:b/>
          <w:bCs/>
        </w:rPr>
      </w:pPr>
      <w:r>
        <w:rPr>
          <w:b/>
          <w:bCs/>
        </w:rPr>
        <w:br w:type="page"/>
      </w:r>
    </w:p>
    <w:p w14:paraId="65FF001A" w14:textId="77777777" w:rsidR="0066408D" w:rsidRPr="0007283E" w:rsidRDefault="0066408D" w:rsidP="0066408D">
      <w:pPr>
        <w:rPr>
          <w:b/>
          <w:bCs/>
        </w:rPr>
      </w:pPr>
      <w:r w:rsidRPr="0007283E">
        <w:rPr>
          <w:b/>
          <w:bCs/>
        </w:rPr>
        <w:lastRenderedPageBreak/>
        <w:t>Personnel Costs: Salary Plan</w:t>
      </w:r>
    </w:p>
    <w:tbl>
      <w:tblPr>
        <w:tblW w:w="10242" w:type="dxa"/>
        <w:tblInd w:w="-432" w:type="dxa"/>
        <w:tblLook w:val="04A0" w:firstRow="1" w:lastRow="0" w:firstColumn="1" w:lastColumn="0" w:noHBand="0" w:noVBand="1"/>
      </w:tblPr>
      <w:tblGrid>
        <w:gridCol w:w="1062"/>
        <w:gridCol w:w="2520"/>
        <w:gridCol w:w="1440"/>
        <w:gridCol w:w="1530"/>
        <w:gridCol w:w="1710"/>
        <w:gridCol w:w="1980"/>
      </w:tblGrid>
      <w:tr w:rsidR="0066408D" w:rsidRPr="0007283E" w14:paraId="4844BC95" w14:textId="77777777" w:rsidTr="00767398">
        <w:trPr>
          <w:trHeight w:val="360"/>
        </w:trPr>
        <w:tc>
          <w:tcPr>
            <w:tcW w:w="10242" w:type="dxa"/>
            <w:gridSpan w:val="6"/>
            <w:tcBorders>
              <w:top w:val="nil"/>
              <w:left w:val="nil"/>
              <w:bottom w:val="nil"/>
              <w:right w:val="nil"/>
            </w:tcBorders>
            <w:shd w:val="clear" w:color="auto" w:fill="auto"/>
            <w:noWrap/>
            <w:vAlign w:val="bottom"/>
            <w:hideMark/>
          </w:tcPr>
          <w:p w14:paraId="370C75EF" w14:textId="77777777" w:rsidR="0066408D" w:rsidRDefault="0066408D" w:rsidP="00767398">
            <w:pPr>
              <w:rPr>
                <w:bCs/>
              </w:rPr>
            </w:pPr>
            <w:r w:rsidRPr="0007283E">
              <w:rPr>
                <w:bCs/>
              </w:rPr>
              <w:t>Instructions: Complete the following table using actual or planned staff. Each line represents one staff member. Add additional lines and pages as needed.</w:t>
            </w:r>
            <w:r w:rsidR="008E38BA">
              <w:rPr>
                <w:bCs/>
              </w:rPr>
              <w:t xml:space="preserve"> Currently Staffing Levels are:</w:t>
            </w:r>
          </w:p>
          <w:tbl>
            <w:tblPr>
              <w:tblW w:w="8840" w:type="dxa"/>
              <w:jc w:val="center"/>
              <w:tblLook w:val="04A0" w:firstRow="1" w:lastRow="0" w:firstColumn="1" w:lastColumn="0" w:noHBand="0" w:noVBand="1"/>
            </w:tblPr>
            <w:tblGrid>
              <w:gridCol w:w="4960"/>
              <w:gridCol w:w="817"/>
              <w:gridCol w:w="884"/>
              <w:gridCol w:w="1050"/>
              <w:gridCol w:w="1129"/>
            </w:tblGrid>
            <w:tr w:rsidR="008E38BA" w:rsidRPr="008E38BA" w14:paraId="55E9F7C8" w14:textId="77777777" w:rsidTr="008E38BA">
              <w:trPr>
                <w:trHeight w:val="300"/>
                <w:jc w:val="center"/>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F6835"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c>
                <w:tcPr>
                  <w:tcW w:w="38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16DA1EE"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Location</w:t>
                  </w:r>
                </w:p>
              </w:tc>
            </w:tr>
            <w:tr w:rsidR="008E38BA" w:rsidRPr="008E38BA" w14:paraId="2A716527" w14:textId="77777777" w:rsidTr="008E38BA">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BD3A913"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Position Title</w:t>
                  </w:r>
                </w:p>
              </w:tc>
              <w:tc>
                <w:tcPr>
                  <w:tcW w:w="817" w:type="dxa"/>
                  <w:tcBorders>
                    <w:top w:val="nil"/>
                    <w:left w:val="nil"/>
                    <w:bottom w:val="single" w:sz="4" w:space="0" w:color="auto"/>
                    <w:right w:val="single" w:sz="4" w:space="0" w:color="auto"/>
                  </w:tcBorders>
                  <w:shd w:val="clear" w:color="auto" w:fill="auto"/>
                  <w:noWrap/>
                  <w:vAlign w:val="bottom"/>
                  <w:hideMark/>
                </w:tcPr>
                <w:p w14:paraId="5209E337"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Killeen</w:t>
                  </w:r>
                </w:p>
              </w:tc>
              <w:tc>
                <w:tcPr>
                  <w:tcW w:w="884" w:type="dxa"/>
                  <w:tcBorders>
                    <w:top w:val="nil"/>
                    <w:left w:val="nil"/>
                    <w:bottom w:val="single" w:sz="4" w:space="0" w:color="auto"/>
                    <w:right w:val="single" w:sz="4" w:space="0" w:color="auto"/>
                  </w:tcBorders>
                  <w:shd w:val="clear" w:color="auto" w:fill="auto"/>
                  <w:noWrap/>
                  <w:vAlign w:val="bottom"/>
                  <w:hideMark/>
                </w:tcPr>
                <w:p w14:paraId="605EA05A"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Temple</w:t>
                  </w:r>
                </w:p>
              </w:tc>
              <w:tc>
                <w:tcPr>
                  <w:tcW w:w="1050" w:type="dxa"/>
                  <w:tcBorders>
                    <w:top w:val="nil"/>
                    <w:left w:val="nil"/>
                    <w:bottom w:val="single" w:sz="4" w:space="0" w:color="auto"/>
                    <w:right w:val="single" w:sz="4" w:space="0" w:color="auto"/>
                  </w:tcBorders>
                  <w:shd w:val="clear" w:color="auto" w:fill="auto"/>
                  <w:noWrap/>
                  <w:vAlign w:val="bottom"/>
                  <w:hideMark/>
                </w:tcPr>
                <w:p w14:paraId="293A81B3"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Rockdale</w:t>
                  </w:r>
                </w:p>
              </w:tc>
              <w:tc>
                <w:tcPr>
                  <w:tcW w:w="1129" w:type="dxa"/>
                  <w:tcBorders>
                    <w:top w:val="nil"/>
                    <w:left w:val="nil"/>
                    <w:bottom w:val="single" w:sz="4" w:space="0" w:color="auto"/>
                    <w:right w:val="single" w:sz="4" w:space="0" w:color="auto"/>
                  </w:tcBorders>
                  <w:shd w:val="clear" w:color="auto" w:fill="auto"/>
                  <w:noWrap/>
                  <w:vAlign w:val="bottom"/>
                  <w:hideMark/>
                </w:tcPr>
                <w:p w14:paraId="448E842C"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Lampasas</w:t>
                  </w:r>
                </w:p>
              </w:tc>
            </w:tr>
            <w:tr w:rsidR="00706408" w:rsidRPr="008E38BA" w14:paraId="26C9F1C4" w14:textId="77777777" w:rsidTr="008E38BA">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tcPr>
                <w:p w14:paraId="7E2F4ADA" w14:textId="2CE11C6D" w:rsidR="00706408" w:rsidRPr="008E38BA" w:rsidRDefault="00706408" w:rsidP="008E38BA">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Workforce Director</w:t>
                  </w:r>
                </w:p>
              </w:tc>
              <w:tc>
                <w:tcPr>
                  <w:tcW w:w="817" w:type="dxa"/>
                  <w:tcBorders>
                    <w:top w:val="nil"/>
                    <w:left w:val="nil"/>
                    <w:bottom w:val="single" w:sz="4" w:space="0" w:color="auto"/>
                    <w:right w:val="single" w:sz="4" w:space="0" w:color="auto"/>
                  </w:tcBorders>
                  <w:shd w:val="clear" w:color="auto" w:fill="auto"/>
                  <w:noWrap/>
                  <w:vAlign w:val="bottom"/>
                </w:tcPr>
                <w:p w14:paraId="775798EF" w14:textId="530C4BB3" w:rsidR="00706408" w:rsidRPr="008E38BA" w:rsidRDefault="00706408" w:rsidP="008E38BA">
                  <w:pPr>
                    <w:spacing w:after="0" w:line="240" w:lineRule="auto"/>
                    <w:jc w:val="cente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w:t>
                  </w:r>
                </w:p>
              </w:tc>
              <w:tc>
                <w:tcPr>
                  <w:tcW w:w="884" w:type="dxa"/>
                  <w:tcBorders>
                    <w:top w:val="nil"/>
                    <w:left w:val="nil"/>
                    <w:bottom w:val="single" w:sz="4" w:space="0" w:color="auto"/>
                    <w:right w:val="single" w:sz="4" w:space="0" w:color="auto"/>
                  </w:tcBorders>
                  <w:shd w:val="clear" w:color="auto" w:fill="auto"/>
                  <w:noWrap/>
                  <w:vAlign w:val="bottom"/>
                </w:tcPr>
                <w:p w14:paraId="7692FFE2" w14:textId="77777777" w:rsidR="00706408" w:rsidRPr="008E38BA" w:rsidRDefault="00706408" w:rsidP="008E38BA">
                  <w:pPr>
                    <w:spacing w:after="0" w:line="240" w:lineRule="auto"/>
                    <w:jc w:val="center"/>
                    <w:rPr>
                      <w:rFonts w:ascii="Calibri" w:eastAsia="Times New Roman" w:hAnsi="Calibri" w:cs="Calibri"/>
                      <w:color w:val="000000"/>
                      <w:kern w:val="0"/>
                      <w:sz w:val="22"/>
                      <w:szCs w:val="22"/>
                      <w14:ligatures w14:val="none"/>
                    </w:rPr>
                  </w:pPr>
                </w:p>
              </w:tc>
              <w:tc>
                <w:tcPr>
                  <w:tcW w:w="1050" w:type="dxa"/>
                  <w:tcBorders>
                    <w:top w:val="nil"/>
                    <w:left w:val="nil"/>
                    <w:bottom w:val="single" w:sz="4" w:space="0" w:color="auto"/>
                    <w:right w:val="single" w:sz="4" w:space="0" w:color="auto"/>
                  </w:tcBorders>
                  <w:shd w:val="clear" w:color="auto" w:fill="auto"/>
                  <w:noWrap/>
                  <w:vAlign w:val="bottom"/>
                </w:tcPr>
                <w:p w14:paraId="006F7312" w14:textId="77777777" w:rsidR="00706408" w:rsidRPr="008E38BA" w:rsidRDefault="00706408" w:rsidP="008E38BA">
                  <w:pPr>
                    <w:spacing w:after="0" w:line="240" w:lineRule="auto"/>
                    <w:jc w:val="center"/>
                    <w:rPr>
                      <w:rFonts w:ascii="Calibri" w:eastAsia="Times New Roman" w:hAnsi="Calibri" w:cs="Calibri"/>
                      <w:color w:val="000000"/>
                      <w:kern w:val="0"/>
                      <w:sz w:val="22"/>
                      <w:szCs w:val="22"/>
                      <w14:ligatures w14:val="none"/>
                    </w:rPr>
                  </w:pPr>
                </w:p>
              </w:tc>
              <w:tc>
                <w:tcPr>
                  <w:tcW w:w="1129" w:type="dxa"/>
                  <w:tcBorders>
                    <w:top w:val="nil"/>
                    <w:left w:val="nil"/>
                    <w:bottom w:val="single" w:sz="4" w:space="0" w:color="auto"/>
                    <w:right w:val="single" w:sz="4" w:space="0" w:color="auto"/>
                  </w:tcBorders>
                  <w:shd w:val="clear" w:color="auto" w:fill="auto"/>
                  <w:noWrap/>
                  <w:vAlign w:val="bottom"/>
                </w:tcPr>
                <w:p w14:paraId="4E9E37A7" w14:textId="77777777" w:rsidR="00706408" w:rsidRPr="008E38BA" w:rsidRDefault="00706408" w:rsidP="008E38BA">
                  <w:pPr>
                    <w:spacing w:after="0" w:line="240" w:lineRule="auto"/>
                    <w:jc w:val="center"/>
                    <w:rPr>
                      <w:rFonts w:ascii="Calibri" w:eastAsia="Times New Roman" w:hAnsi="Calibri" w:cs="Calibri"/>
                      <w:color w:val="000000"/>
                      <w:kern w:val="0"/>
                      <w:sz w:val="22"/>
                      <w:szCs w:val="22"/>
                      <w14:ligatures w14:val="none"/>
                    </w:rPr>
                  </w:pPr>
                </w:p>
              </w:tc>
            </w:tr>
            <w:tr w:rsidR="008E38BA" w:rsidRPr="008E38BA" w14:paraId="2A8B6834" w14:textId="77777777" w:rsidTr="008E38BA">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B42427D"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Workforce Center Director</w:t>
                  </w:r>
                </w:p>
              </w:tc>
              <w:tc>
                <w:tcPr>
                  <w:tcW w:w="817" w:type="dxa"/>
                  <w:tcBorders>
                    <w:top w:val="nil"/>
                    <w:left w:val="nil"/>
                    <w:bottom w:val="single" w:sz="4" w:space="0" w:color="auto"/>
                    <w:right w:val="single" w:sz="4" w:space="0" w:color="auto"/>
                  </w:tcBorders>
                  <w:shd w:val="clear" w:color="auto" w:fill="auto"/>
                  <w:noWrap/>
                  <w:vAlign w:val="bottom"/>
                  <w:hideMark/>
                </w:tcPr>
                <w:p w14:paraId="17FD8D87"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1</w:t>
                  </w:r>
                </w:p>
              </w:tc>
              <w:tc>
                <w:tcPr>
                  <w:tcW w:w="884" w:type="dxa"/>
                  <w:tcBorders>
                    <w:top w:val="nil"/>
                    <w:left w:val="nil"/>
                    <w:bottom w:val="single" w:sz="4" w:space="0" w:color="auto"/>
                    <w:right w:val="single" w:sz="4" w:space="0" w:color="auto"/>
                  </w:tcBorders>
                  <w:shd w:val="clear" w:color="auto" w:fill="auto"/>
                  <w:noWrap/>
                  <w:vAlign w:val="bottom"/>
                  <w:hideMark/>
                </w:tcPr>
                <w:p w14:paraId="752B3EE5"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1</w:t>
                  </w:r>
                </w:p>
              </w:tc>
              <w:tc>
                <w:tcPr>
                  <w:tcW w:w="1050" w:type="dxa"/>
                  <w:tcBorders>
                    <w:top w:val="nil"/>
                    <w:left w:val="nil"/>
                    <w:bottom w:val="single" w:sz="4" w:space="0" w:color="auto"/>
                    <w:right w:val="single" w:sz="4" w:space="0" w:color="auto"/>
                  </w:tcBorders>
                  <w:shd w:val="clear" w:color="auto" w:fill="auto"/>
                  <w:noWrap/>
                  <w:vAlign w:val="bottom"/>
                  <w:hideMark/>
                </w:tcPr>
                <w:p w14:paraId="1718C2A4"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c>
                <w:tcPr>
                  <w:tcW w:w="1129" w:type="dxa"/>
                  <w:tcBorders>
                    <w:top w:val="nil"/>
                    <w:left w:val="nil"/>
                    <w:bottom w:val="single" w:sz="4" w:space="0" w:color="auto"/>
                    <w:right w:val="single" w:sz="4" w:space="0" w:color="auto"/>
                  </w:tcBorders>
                  <w:shd w:val="clear" w:color="auto" w:fill="auto"/>
                  <w:noWrap/>
                  <w:vAlign w:val="bottom"/>
                  <w:hideMark/>
                </w:tcPr>
                <w:p w14:paraId="2BEFD357"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r>
            <w:tr w:rsidR="008E38BA" w:rsidRPr="008E38BA" w14:paraId="2F6590AF" w14:textId="77777777" w:rsidTr="008E38BA">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1296430"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Operations Manager</w:t>
                  </w:r>
                </w:p>
              </w:tc>
              <w:tc>
                <w:tcPr>
                  <w:tcW w:w="817" w:type="dxa"/>
                  <w:tcBorders>
                    <w:top w:val="nil"/>
                    <w:left w:val="nil"/>
                    <w:bottom w:val="single" w:sz="4" w:space="0" w:color="auto"/>
                    <w:right w:val="single" w:sz="4" w:space="0" w:color="auto"/>
                  </w:tcBorders>
                  <w:shd w:val="clear" w:color="auto" w:fill="auto"/>
                  <w:noWrap/>
                  <w:vAlign w:val="bottom"/>
                  <w:hideMark/>
                </w:tcPr>
                <w:p w14:paraId="6BF56259"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1</w:t>
                  </w:r>
                </w:p>
              </w:tc>
              <w:tc>
                <w:tcPr>
                  <w:tcW w:w="884" w:type="dxa"/>
                  <w:tcBorders>
                    <w:top w:val="nil"/>
                    <w:left w:val="nil"/>
                    <w:bottom w:val="single" w:sz="4" w:space="0" w:color="auto"/>
                    <w:right w:val="single" w:sz="4" w:space="0" w:color="auto"/>
                  </w:tcBorders>
                  <w:shd w:val="clear" w:color="auto" w:fill="auto"/>
                  <w:noWrap/>
                  <w:vAlign w:val="bottom"/>
                  <w:hideMark/>
                </w:tcPr>
                <w:p w14:paraId="3FCAD32A"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1</w:t>
                  </w:r>
                </w:p>
              </w:tc>
              <w:tc>
                <w:tcPr>
                  <w:tcW w:w="1050" w:type="dxa"/>
                  <w:tcBorders>
                    <w:top w:val="nil"/>
                    <w:left w:val="nil"/>
                    <w:bottom w:val="single" w:sz="4" w:space="0" w:color="auto"/>
                    <w:right w:val="single" w:sz="4" w:space="0" w:color="auto"/>
                  </w:tcBorders>
                  <w:shd w:val="clear" w:color="auto" w:fill="auto"/>
                  <w:noWrap/>
                  <w:vAlign w:val="bottom"/>
                  <w:hideMark/>
                </w:tcPr>
                <w:p w14:paraId="6313BC36"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c>
                <w:tcPr>
                  <w:tcW w:w="1129" w:type="dxa"/>
                  <w:tcBorders>
                    <w:top w:val="nil"/>
                    <w:left w:val="nil"/>
                    <w:bottom w:val="single" w:sz="4" w:space="0" w:color="auto"/>
                    <w:right w:val="single" w:sz="4" w:space="0" w:color="auto"/>
                  </w:tcBorders>
                  <w:shd w:val="clear" w:color="auto" w:fill="auto"/>
                  <w:noWrap/>
                  <w:vAlign w:val="bottom"/>
                  <w:hideMark/>
                </w:tcPr>
                <w:p w14:paraId="0728482D"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r>
            <w:tr w:rsidR="008E38BA" w:rsidRPr="008E38BA" w14:paraId="4075EB02" w14:textId="77777777" w:rsidTr="008E38BA">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66C551A"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Career Center / Business Services Supervisor</w:t>
                  </w:r>
                </w:p>
              </w:tc>
              <w:tc>
                <w:tcPr>
                  <w:tcW w:w="817" w:type="dxa"/>
                  <w:tcBorders>
                    <w:top w:val="nil"/>
                    <w:left w:val="nil"/>
                    <w:bottom w:val="single" w:sz="4" w:space="0" w:color="auto"/>
                    <w:right w:val="single" w:sz="4" w:space="0" w:color="auto"/>
                  </w:tcBorders>
                  <w:shd w:val="clear" w:color="auto" w:fill="auto"/>
                  <w:noWrap/>
                  <w:vAlign w:val="bottom"/>
                  <w:hideMark/>
                </w:tcPr>
                <w:p w14:paraId="6509A3E1"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0</w:t>
                  </w:r>
                </w:p>
              </w:tc>
              <w:tc>
                <w:tcPr>
                  <w:tcW w:w="884" w:type="dxa"/>
                  <w:tcBorders>
                    <w:top w:val="nil"/>
                    <w:left w:val="nil"/>
                    <w:bottom w:val="single" w:sz="4" w:space="0" w:color="auto"/>
                    <w:right w:val="single" w:sz="4" w:space="0" w:color="auto"/>
                  </w:tcBorders>
                  <w:shd w:val="clear" w:color="auto" w:fill="auto"/>
                  <w:noWrap/>
                  <w:vAlign w:val="bottom"/>
                  <w:hideMark/>
                </w:tcPr>
                <w:p w14:paraId="3DE0DBFC"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1</w:t>
                  </w:r>
                </w:p>
              </w:tc>
              <w:tc>
                <w:tcPr>
                  <w:tcW w:w="1050" w:type="dxa"/>
                  <w:tcBorders>
                    <w:top w:val="nil"/>
                    <w:left w:val="nil"/>
                    <w:bottom w:val="single" w:sz="4" w:space="0" w:color="auto"/>
                    <w:right w:val="single" w:sz="4" w:space="0" w:color="auto"/>
                  </w:tcBorders>
                  <w:shd w:val="clear" w:color="auto" w:fill="auto"/>
                  <w:noWrap/>
                  <w:vAlign w:val="bottom"/>
                  <w:hideMark/>
                </w:tcPr>
                <w:p w14:paraId="766425F0"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c>
                <w:tcPr>
                  <w:tcW w:w="1129" w:type="dxa"/>
                  <w:tcBorders>
                    <w:top w:val="nil"/>
                    <w:left w:val="nil"/>
                    <w:bottom w:val="single" w:sz="4" w:space="0" w:color="auto"/>
                    <w:right w:val="single" w:sz="4" w:space="0" w:color="auto"/>
                  </w:tcBorders>
                  <w:shd w:val="clear" w:color="auto" w:fill="auto"/>
                  <w:noWrap/>
                  <w:vAlign w:val="bottom"/>
                  <w:hideMark/>
                </w:tcPr>
                <w:p w14:paraId="7B106EC1"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r>
            <w:tr w:rsidR="008E38BA" w:rsidRPr="008E38BA" w14:paraId="6D1A46FA" w14:textId="77777777" w:rsidTr="008E38BA">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6C5802D"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Career Center / Business Services / WIOA Supervisor</w:t>
                  </w:r>
                </w:p>
              </w:tc>
              <w:tc>
                <w:tcPr>
                  <w:tcW w:w="817" w:type="dxa"/>
                  <w:tcBorders>
                    <w:top w:val="nil"/>
                    <w:left w:val="nil"/>
                    <w:bottom w:val="single" w:sz="4" w:space="0" w:color="auto"/>
                    <w:right w:val="single" w:sz="4" w:space="0" w:color="auto"/>
                  </w:tcBorders>
                  <w:shd w:val="clear" w:color="auto" w:fill="auto"/>
                  <w:noWrap/>
                  <w:vAlign w:val="bottom"/>
                  <w:hideMark/>
                </w:tcPr>
                <w:p w14:paraId="61D2E6A8"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1</w:t>
                  </w:r>
                </w:p>
              </w:tc>
              <w:tc>
                <w:tcPr>
                  <w:tcW w:w="884" w:type="dxa"/>
                  <w:tcBorders>
                    <w:top w:val="nil"/>
                    <w:left w:val="nil"/>
                    <w:bottom w:val="single" w:sz="4" w:space="0" w:color="auto"/>
                    <w:right w:val="single" w:sz="4" w:space="0" w:color="auto"/>
                  </w:tcBorders>
                  <w:shd w:val="clear" w:color="auto" w:fill="auto"/>
                  <w:noWrap/>
                  <w:vAlign w:val="bottom"/>
                  <w:hideMark/>
                </w:tcPr>
                <w:p w14:paraId="72E7B097"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c>
                <w:tcPr>
                  <w:tcW w:w="1050" w:type="dxa"/>
                  <w:tcBorders>
                    <w:top w:val="nil"/>
                    <w:left w:val="nil"/>
                    <w:bottom w:val="single" w:sz="4" w:space="0" w:color="auto"/>
                    <w:right w:val="single" w:sz="4" w:space="0" w:color="auto"/>
                  </w:tcBorders>
                  <w:shd w:val="clear" w:color="auto" w:fill="auto"/>
                  <w:noWrap/>
                  <w:vAlign w:val="bottom"/>
                  <w:hideMark/>
                </w:tcPr>
                <w:p w14:paraId="3D6E90D5"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c>
                <w:tcPr>
                  <w:tcW w:w="1129" w:type="dxa"/>
                  <w:tcBorders>
                    <w:top w:val="nil"/>
                    <w:left w:val="nil"/>
                    <w:bottom w:val="single" w:sz="4" w:space="0" w:color="auto"/>
                    <w:right w:val="single" w:sz="4" w:space="0" w:color="auto"/>
                  </w:tcBorders>
                  <w:shd w:val="clear" w:color="auto" w:fill="auto"/>
                  <w:noWrap/>
                  <w:vAlign w:val="bottom"/>
                  <w:hideMark/>
                </w:tcPr>
                <w:p w14:paraId="55B71E82"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r>
            <w:tr w:rsidR="008E38BA" w:rsidRPr="008E38BA" w14:paraId="57BCACB4" w14:textId="77777777" w:rsidTr="008E38BA">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421D849"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Program Specialist</w:t>
                  </w:r>
                </w:p>
              </w:tc>
              <w:tc>
                <w:tcPr>
                  <w:tcW w:w="817" w:type="dxa"/>
                  <w:tcBorders>
                    <w:top w:val="nil"/>
                    <w:left w:val="nil"/>
                    <w:bottom w:val="single" w:sz="4" w:space="0" w:color="auto"/>
                    <w:right w:val="single" w:sz="4" w:space="0" w:color="auto"/>
                  </w:tcBorders>
                  <w:shd w:val="clear" w:color="auto" w:fill="auto"/>
                  <w:noWrap/>
                  <w:vAlign w:val="bottom"/>
                  <w:hideMark/>
                </w:tcPr>
                <w:p w14:paraId="41733EE9"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3</w:t>
                  </w:r>
                </w:p>
              </w:tc>
              <w:tc>
                <w:tcPr>
                  <w:tcW w:w="884" w:type="dxa"/>
                  <w:tcBorders>
                    <w:top w:val="nil"/>
                    <w:left w:val="nil"/>
                    <w:bottom w:val="single" w:sz="4" w:space="0" w:color="auto"/>
                    <w:right w:val="single" w:sz="4" w:space="0" w:color="auto"/>
                  </w:tcBorders>
                  <w:shd w:val="clear" w:color="auto" w:fill="auto"/>
                  <w:noWrap/>
                  <w:vAlign w:val="bottom"/>
                  <w:hideMark/>
                </w:tcPr>
                <w:p w14:paraId="7D415B0A"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1</w:t>
                  </w:r>
                </w:p>
              </w:tc>
              <w:tc>
                <w:tcPr>
                  <w:tcW w:w="1050" w:type="dxa"/>
                  <w:tcBorders>
                    <w:top w:val="nil"/>
                    <w:left w:val="nil"/>
                    <w:bottom w:val="single" w:sz="4" w:space="0" w:color="auto"/>
                    <w:right w:val="single" w:sz="4" w:space="0" w:color="auto"/>
                  </w:tcBorders>
                  <w:shd w:val="clear" w:color="auto" w:fill="auto"/>
                  <w:noWrap/>
                  <w:vAlign w:val="bottom"/>
                  <w:hideMark/>
                </w:tcPr>
                <w:p w14:paraId="4F4E8C23"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c>
                <w:tcPr>
                  <w:tcW w:w="1129" w:type="dxa"/>
                  <w:tcBorders>
                    <w:top w:val="nil"/>
                    <w:left w:val="nil"/>
                    <w:bottom w:val="single" w:sz="4" w:space="0" w:color="auto"/>
                    <w:right w:val="single" w:sz="4" w:space="0" w:color="auto"/>
                  </w:tcBorders>
                  <w:shd w:val="clear" w:color="auto" w:fill="auto"/>
                  <w:noWrap/>
                  <w:vAlign w:val="bottom"/>
                  <w:hideMark/>
                </w:tcPr>
                <w:p w14:paraId="1362FE26"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r>
            <w:tr w:rsidR="008E38BA" w:rsidRPr="008E38BA" w14:paraId="075C854A" w14:textId="77777777" w:rsidTr="008E38BA">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C3A585E"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Workforce Development Specialist</w:t>
                  </w:r>
                </w:p>
              </w:tc>
              <w:tc>
                <w:tcPr>
                  <w:tcW w:w="817" w:type="dxa"/>
                  <w:tcBorders>
                    <w:top w:val="nil"/>
                    <w:left w:val="nil"/>
                    <w:bottom w:val="single" w:sz="4" w:space="0" w:color="auto"/>
                    <w:right w:val="single" w:sz="4" w:space="0" w:color="auto"/>
                  </w:tcBorders>
                  <w:shd w:val="clear" w:color="auto" w:fill="auto"/>
                  <w:noWrap/>
                  <w:vAlign w:val="bottom"/>
                  <w:hideMark/>
                </w:tcPr>
                <w:p w14:paraId="655D0C53"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20</w:t>
                  </w:r>
                </w:p>
              </w:tc>
              <w:tc>
                <w:tcPr>
                  <w:tcW w:w="884" w:type="dxa"/>
                  <w:tcBorders>
                    <w:top w:val="nil"/>
                    <w:left w:val="nil"/>
                    <w:bottom w:val="single" w:sz="4" w:space="0" w:color="auto"/>
                    <w:right w:val="single" w:sz="4" w:space="0" w:color="auto"/>
                  </w:tcBorders>
                  <w:shd w:val="clear" w:color="auto" w:fill="auto"/>
                  <w:noWrap/>
                  <w:vAlign w:val="bottom"/>
                  <w:hideMark/>
                </w:tcPr>
                <w:p w14:paraId="3DAEC7DC"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11</w:t>
                  </w:r>
                </w:p>
              </w:tc>
              <w:tc>
                <w:tcPr>
                  <w:tcW w:w="1050" w:type="dxa"/>
                  <w:tcBorders>
                    <w:top w:val="nil"/>
                    <w:left w:val="nil"/>
                    <w:bottom w:val="single" w:sz="4" w:space="0" w:color="auto"/>
                    <w:right w:val="single" w:sz="4" w:space="0" w:color="auto"/>
                  </w:tcBorders>
                  <w:shd w:val="clear" w:color="auto" w:fill="auto"/>
                  <w:noWrap/>
                  <w:vAlign w:val="bottom"/>
                  <w:hideMark/>
                </w:tcPr>
                <w:p w14:paraId="7536187D"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3</w:t>
                  </w:r>
                </w:p>
              </w:tc>
              <w:tc>
                <w:tcPr>
                  <w:tcW w:w="1129" w:type="dxa"/>
                  <w:tcBorders>
                    <w:top w:val="nil"/>
                    <w:left w:val="nil"/>
                    <w:bottom w:val="single" w:sz="4" w:space="0" w:color="auto"/>
                    <w:right w:val="single" w:sz="4" w:space="0" w:color="auto"/>
                  </w:tcBorders>
                  <w:shd w:val="clear" w:color="auto" w:fill="auto"/>
                  <w:noWrap/>
                  <w:vAlign w:val="bottom"/>
                  <w:hideMark/>
                </w:tcPr>
                <w:p w14:paraId="37565DE2"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r>
            <w:tr w:rsidR="008E38BA" w:rsidRPr="008E38BA" w14:paraId="7887F8BC" w14:textId="77777777" w:rsidTr="008E38BA">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37227BA"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Workforce Development Staff TWC Staff **</w:t>
                  </w:r>
                </w:p>
              </w:tc>
              <w:tc>
                <w:tcPr>
                  <w:tcW w:w="817" w:type="dxa"/>
                  <w:tcBorders>
                    <w:top w:val="nil"/>
                    <w:left w:val="nil"/>
                    <w:bottom w:val="single" w:sz="4" w:space="0" w:color="auto"/>
                    <w:right w:val="single" w:sz="4" w:space="0" w:color="auto"/>
                  </w:tcBorders>
                  <w:shd w:val="clear" w:color="auto" w:fill="auto"/>
                  <w:noWrap/>
                  <w:vAlign w:val="bottom"/>
                  <w:hideMark/>
                </w:tcPr>
                <w:p w14:paraId="4D6AB4C1"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1</w:t>
                  </w:r>
                </w:p>
              </w:tc>
              <w:tc>
                <w:tcPr>
                  <w:tcW w:w="884" w:type="dxa"/>
                  <w:tcBorders>
                    <w:top w:val="nil"/>
                    <w:left w:val="nil"/>
                    <w:bottom w:val="single" w:sz="4" w:space="0" w:color="auto"/>
                    <w:right w:val="single" w:sz="4" w:space="0" w:color="auto"/>
                  </w:tcBorders>
                  <w:shd w:val="clear" w:color="auto" w:fill="auto"/>
                  <w:noWrap/>
                  <w:vAlign w:val="bottom"/>
                  <w:hideMark/>
                </w:tcPr>
                <w:p w14:paraId="11A53412"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1</w:t>
                  </w:r>
                </w:p>
              </w:tc>
              <w:tc>
                <w:tcPr>
                  <w:tcW w:w="1050" w:type="dxa"/>
                  <w:tcBorders>
                    <w:top w:val="nil"/>
                    <w:left w:val="nil"/>
                    <w:bottom w:val="single" w:sz="4" w:space="0" w:color="auto"/>
                    <w:right w:val="single" w:sz="4" w:space="0" w:color="auto"/>
                  </w:tcBorders>
                  <w:shd w:val="clear" w:color="auto" w:fill="auto"/>
                  <w:noWrap/>
                  <w:vAlign w:val="bottom"/>
                  <w:hideMark/>
                </w:tcPr>
                <w:p w14:paraId="09CB55DB"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1</w:t>
                  </w:r>
                </w:p>
              </w:tc>
              <w:tc>
                <w:tcPr>
                  <w:tcW w:w="1129" w:type="dxa"/>
                  <w:tcBorders>
                    <w:top w:val="nil"/>
                    <w:left w:val="nil"/>
                    <w:bottom w:val="single" w:sz="4" w:space="0" w:color="auto"/>
                    <w:right w:val="single" w:sz="4" w:space="0" w:color="auto"/>
                  </w:tcBorders>
                  <w:shd w:val="clear" w:color="auto" w:fill="auto"/>
                  <w:noWrap/>
                  <w:vAlign w:val="bottom"/>
                  <w:hideMark/>
                </w:tcPr>
                <w:p w14:paraId="58A978B1"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1</w:t>
                  </w:r>
                </w:p>
              </w:tc>
            </w:tr>
            <w:tr w:rsidR="008E38BA" w:rsidRPr="008E38BA" w14:paraId="6B5333BC" w14:textId="77777777" w:rsidTr="008E38BA">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35E4DB8"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Workforce Development Specialist - Business Services</w:t>
                  </w:r>
                </w:p>
              </w:tc>
              <w:tc>
                <w:tcPr>
                  <w:tcW w:w="817" w:type="dxa"/>
                  <w:tcBorders>
                    <w:top w:val="nil"/>
                    <w:left w:val="nil"/>
                    <w:bottom w:val="single" w:sz="4" w:space="0" w:color="auto"/>
                    <w:right w:val="single" w:sz="4" w:space="0" w:color="auto"/>
                  </w:tcBorders>
                  <w:shd w:val="clear" w:color="auto" w:fill="auto"/>
                  <w:noWrap/>
                  <w:vAlign w:val="bottom"/>
                  <w:hideMark/>
                </w:tcPr>
                <w:p w14:paraId="23D8446B"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c>
                <w:tcPr>
                  <w:tcW w:w="884" w:type="dxa"/>
                  <w:tcBorders>
                    <w:top w:val="nil"/>
                    <w:left w:val="nil"/>
                    <w:bottom w:val="single" w:sz="4" w:space="0" w:color="auto"/>
                    <w:right w:val="single" w:sz="4" w:space="0" w:color="auto"/>
                  </w:tcBorders>
                  <w:shd w:val="clear" w:color="auto" w:fill="auto"/>
                  <w:noWrap/>
                  <w:vAlign w:val="bottom"/>
                  <w:hideMark/>
                </w:tcPr>
                <w:p w14:paraId="3AC575AB"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2</w:t>
                  </w:r>
                </w:p>
              </w:tc>
              <w:tc>
                <w:tcPr>
                  <w:tcW w:w="1050" w:type="dxa"/>
                  <w:tcBorders>
                    <w:top w:val="nil"/>
                    <w:left w:val="nil"/>
                    <w:bottom w:val="single" w:sz="4" w:space="0" w:color="auto"/>
                    <w:right w:val="single" w:sz="4" w:space="0" w:color="auto"/>
                  </w:tcBorders>
                  <w:shd w:val="clear" w:color="auto" w:fill="auto"/>
                  <w:noWrap/>
                  <w:vAlign w:val="bottom"/>
                  <w:hideMark/>
                </w:tcPr>
                <w:p w14:paraId="443FEED2"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c>
                <w:tcPr>
                  <w:tcW w:w="1129" w:type="dxa"/>
                  <w:tcBorders>
                    <w:top w:val="nil"/>
                    <w:left w:val="nil"/>
                    <w:bottom w:val="single" w:sz="4" w:space="0" w:color="auto"/>
                    <w:right w:val="single" w:sz="4" w:space="0" w:color="auto"/>
                  </w:tcBorders>
                  <w:shd w:val="clear" w:color="auto" w:fill="auto"/>
                  <w:noWrap/>
                  <w:vAlign w:val="bottom"/>
                  <w:hideMark/>
                </w:tcPr>
                <w:p w14:paraId="63B9D5FD"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r>
            <w:tr w:rsidR="008E38BA" w:rsidRPr="008E38BA" w14:paraId="0551BCD5" w14:textId="77777777" w:rsidTr="008E38BA">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1F4918E"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Workforce Development Technician</w:t>
                  </w:r>
                </w:p>
              </w:tc>
              <w:tc>
                <w:tcPr>
                  <w:tcW w:w="817" w:type="dxa"/>
                  <w:tcBorders>
                    <w:top w:val="nil"/>
                    <w:left w:val="nil"/>
                    <w:bottom w:val="single" w:sz="4" w:space="0" w:color="auto"/>
                    <w:right w:val="single" w:sz="4" w:space="0" w:color="auto"/>
                  </w:tcBorders>
                  <w:shd w:val="clear" w:color="auto" w:fill="auto"/>
                  <w:noWrap/>
                  <w:vAlign w:val="bottom"/>
                  <w:hideMark/>
                </w:tcPr>
                <w:p w14:paraId="4E80E1E8"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6</w:t>
                  </w:r>
                </w:p>
              </w:tc>
              <w:tc>
                <w:tcPr>
                  <w:tcW w:w="884" w:type="dxa"/>
                  <w:tcBorders>
                    <w:top w:val="nil"/>
                    <w:left w:val="nil"/>
                    <w:bottom w:val="single" w:sz="4" w:space="0" w:color="auto"/>
                    <w:right w:val="single" w:sz="4" w:space="0" w:color="auto"/>
                  </w:tcBorders>
                  <w:shd w:val="clear" w:color="auto" w:fill="auto"/>
                  <w:noWrap/>
                  <w:vAlign w:val="bottom"/>
                  <w:hideMark/>
                </w:tcPr>
                <w:p w14:paraId="41675BB8"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3</w:t>
                  </w:r>
                </w:p>
              </w:tc>
              <w:tc>
                <w:tcPr>
                  <w:tcW w:w="1050" w:type="dxa"/>
                  <w:tcBorders>
                    <w:top w:val="nil"/>
                    <w:left w:val="nil"/>
                    <w:bottom w:val="single" w:sz="4" w:space="0" w:color="auto"/>
                    <w:right w:val="single" w:sz="4" w:space="0" w:color="auto"/>
                  </w:tcBorders>
                  <w:shd w:val="clear" w:color="auto" w:fill="auto"/>
                  <w:noWrap/>
                  <w:vAlign w:val="bottom"/>
                  <w:hideMark/>
                </w:tcPr>
                <w:p w14:paraId="353684E6"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c>
                <w:tcPr>
                  <w:tcW w:w="1129" w:type="dxa"/>
                  <w:tcBorders>
                    <w:top w:val="nil"/>
                    <w:left w:val="nil"/>
                    <w:bottom w:val="single" w:sz="4" w:space="0" w:color="auto"/>
                    <w:right w:val="single" w:sz="4" w:space="0" w:color="auto"/>
                  </w:tcBorders>
                  <w:shd w:val="clear" w:color="auto" w:fill="auto"/>
                  <w:noWrap/>
                  <w:vAlign w:val="bottom"/>
                  <w:hideMark/>
                </w:tcPr>
                <w:p w14:paraId="07954A58"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r>
            <w:tr w:rsidR="008E38BA" w:rsidRPr="008E38BA" w14:paraId="43239EB1" w14:textId="77777777" w:rsidTr="008E38BA">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BC5E6F6"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Administrative Specialist</w:t>
                  </w:r>
                </w:p>
              </w:tc>
              <w:tc>
                <w:tcPr>
                  <w:tcW w:w="817" w:type="dxa"/>
                  <w:tcBorders>
                    <w:top w:val="nil"/>
                    <w:left w:val="nil"/>
                    <w:bottom w:val="single" w:sz="4" w:space="0" w:color="auto"/>
                    <w:right w:val="single" w:sz="4" w:space="0" w:color="auto"/>
                  </w:tcBorders>
                  <w:shd w:val="clear" w:color="auto" w:fill="auto"/>
                  <w:noWrap/>
                  <w:vAlign w:val="bottom"/>
                  <w:hideMark/>
                </w:tcPr>
                <w:p w14:paraId="623A2BF4"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1</w:t>
                  </w:r>
                </w:p>
              </w:tc>
              <w:tc>
                <w:tcPr>
                  <w:tcW w:w="884" w:type="dxa"/>
                  <w:tcBorders>
                    <w:top w:val="nil"/>
                    <w:left w:val="nil"/>
                    <w:bottom w:val="single" w:sz="4" w:space="0" w:color="auto"/>
                    <w:right w:val="single" w:sz="4" w:space="0" w:color="auto"/>
                  </w:tcBorders>
                  <w:shd w:val="clear" w:color="auto" w:fill="auto"/>
                  <w:noWrap/>
                  <w:vAlign w:val="bottom"/>
                  <w:hideMark/>
                </w:tcPr>
                <w:p w14:paraId="6CB51F82"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c>
                <w:tcPr>
                  <w:tcW w:w="1050" w:type="dxa"/>
                  <w:tcBorders>
                    <w:top w:val="nil"/>
                    <w:left w:val="nil"/>
                    <w:bottom w:val="single" w:sz="4" w:space="0" w:color="auto"/>
                    <w:right w:val="single" w:sz="4" w:space="0" w:color="auto"/>
                  </w:tcBorders>
                  <w:shd w:val="clear" w:color="auto" w:fill="auto"/>
                  <w:noWrap/>
                  <w:vAlign w:val="bottom"/>
                  <w:hideMark/>
                </w:tcPr>
                <w:p w14:paraId="7B869F55"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c>
                <w:tcPr>
                  <w:tcW w:w="1129" w:type="dxa"/>
                  <w:tcBorders>
                    <w:top w:val="nil"/>
                    <w:left w:val="nil"/>
                    <w:bottom w:val="single" w:sz="4" w:space="0" w:color="auto"/>
                    <w:right w:val="single" w:sz="4" w:space="0" w:color="auto"/>
                  </w:tcBorders>
                  <w:shd w:val="clear" w:color="auto" w:fill="auto"/>
                  <w:noWrap/>
                  <w:vAlign w:val="bottom"/>
                  <w:hideMark/>
                </w:tcPr>
                <w:p w14:paraId="769B694D"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r>
            <w:tr w:rsidR="008E38BA" w:rsidRPr="008E38BA" w14:paraId="1995D492" w14:textId="77777777" w:rsidTr="008E38BA">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88BBF8C"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Custodian*</w:t>
                  </w:r>
                </w:p>
              </w:tc>
              <w:tc>
                <w:tcPr>
                  <w:tcW w:w="817" w:type="dxa"/>
                  <w:tcBorders>
                    <w:top w:val="nil"/>
                    <w:left w:val="nil"/>
                    <w:bottom w:val="single" w:sz="4" w:space="0" w:color="auto"/>
                    <w:right w:val="single" w:sz="4" w:space="0" w:color="auto"/>
                  </w:tcBorders>
                  <w:shd w:val="clear" w:color="auto" w:fill="auto"/>
                  <w:noWrap/>
                  <w:vAlign w:val="bottom"/>
                  <w:hideMark/>
                </w:tcPr>
                <w:p w14:paraId="34403022"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1</w:t>
                  </w:r>
                </w:p>
              </w:tc>
              <w:tc>
                <w:tcPr>
                  <w:tcW w:w="884" w:type="dxa"/>
                  <w:tcBorders>
                    <w:top w:val="nil"/>
                    <w:left w:val="nil"/>
                    <w:bottom w:val="single" w:sz="4" w:space="0" w:color="auto"/>
                    <w:right w:val="single" w:sz="4" w:space="0" w:color="auto"/>
                  </w:tcBorders>
                  <w:shd w:val="clear" w:color="auto" w:fill="auto"/>
                  <w:noWrap/>
                  <w:vAlign w:val="bottom"/>
                  <w:hideMark/>
                </w:tcPr>
                <w:p w14:paraId="1D834CC3"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1</w:t>
                  </w:r>
                </w:p>
              </w:tc>
              <w:tc>
                <w:tcPr>
                  <w:tcW w:w="1050" w:type="dxa"/>
                  <w:tcBorders>
                    <w:top w:val="nil"/>
                    <w:left w:val="nil"/>
                    <w:bottom w:val="single" w:sz="4" w:space="0" w:color="auto"/>
                    <w:right w:val="single" w:sz="4" w:space="0" w:color="auto"/>
                  </w:tcBorders>
                  <w:shd w:val="clear" w:color="auto" w:fill="auto"/>
                  <w:noWrap/>
                  <w:vAlign w:val="bottom"/>
                  <w:hideMark/>
                </w:tcPr>
                <w:p w14:paraId="5124A876"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c>
                <w:tcPr>
                  <w:tcW w:w="1129" w:type="dxa"/>
                  <w:tcBorders>
                    <w:top w:val="nil"/>
                    <w:left w:val="nil"/>
                    <w:bottom w:val="single" w:sz="4" w:space="0" w:color="auto"/>
                    <w:right w:val="single" w:sz="4" w:space="0" w:color="auto"/>
                  </w:tcBorders>
                  <w:shd w:val="clear" w:color="auto" w:fill="auto"/>
                  <w:noWrap/>
                  <w:vAlign w:val="bottom"/>
                  <w:hideMark/>
                </w:tcPr>
                <w:p w14:paraId="065F859F"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w:t>
                  </w:r>
                </w:p>
              </w:tc>
            </w:tr>
            <w:tr w:rsidR="008E38BA" w:rsidRPr="008E38BA" w14:paraId="3E255886" w14:textId="77777777" w:rsidTr="008E38BA">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408942C"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Total</w:t>
                  </w:r>
                </w:p>
              </w:tc>
              <w:tc>
                <w:tcPr>
                  <w:tcW w:w="817" w:type="dxa"/>
                  <w:tcBorders>
                    <w:top w:val="nil"/>
                    <w:left w:val="nil"/>
                    <w:bottom w:val="single" w:sz="4" w:space="0" w:color="auto"/>
                    <w:right w:val="single" w:sz="4" w:space="0" w:color="auto"/>
                  </w:tcBorders>
                  <w:shd w:val="clear" w:color="auto" w:fill="auto"/>
                  <w:noWrap/>
                  <w:vAlign w:val="bottom"/>
                  <w:hideMark/>
                </w:tcPr>
                <w:p w14:paraId="7829191F" w14:textId="1CD72AC6"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3</w:t>
                  </w:r>
                  <w:r w:rsidR="00706408">
                    <w:rPr>
                      <w:rFonts w:ascii="Calibri" w:eastAsia="Times New Roman" w:hAnsi="Calibri" w:cs="Calibri"/>
                      <w:color w:val="000000"/>
                      <w:kern w:val="0"/>
                      <w:sz w:val="22"/>
                      <w:szCs w:val="22"/>
                      <w14:ligatures w14:val="none"/>
                    </w:rPr>
                    <w:t>6</w:t>
                  </w:r>
                </w:p>
              </w:tc>
              <w:tc>
                <w:tcPr>
                  <w:tcW w:w="884" w:type="dxa"/>
                  <w:tcBorders>
                    <w:top w:val="nil"/>
                    <w:left w:val="nil"/>
                    <w:bottom w:val="single" w:sz="4" w:space="0" w:color="auto"/>
                    <w:right w:val="single" w:sz="4" w:space="0" w:color="auto"/>
                  </w:tcBorders>
                  <w:shd w:val="clear" w:color="auto" w:fill="auto"/>
                  <w:noWrap/>
                  <w:vAlign w:val="bottom"/>
                  <w:hideMark/>
                </w:tcPr>
                <w:p w14:paraId="5BB5C2DB"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22</w:t>
                  </w:r>
                </w:p>
              </w:tc>
              <w:tc>
                <w:tcPr>
                  <w:tcW w:w="1050" w:type="dxa"/>
                  <w:tcBorders>
                    <w:top w:val="nil"/>
                    <w:left w:val="nil"/>
                    <w:bottom w:val="single" w:sz="4" w:space="0" w:color="auto"/>
                    <w:right w:val="single" w:sz="4" w:space="0" w:color="auto"/>
                  </w:tcBorders>
                  <w:shd w:val="clear" w:color="auto" w:fill="auto"/>
                  <w:noWrap/>
                  <w:vAlign w:val="bottom"/>
                  <w:hideMark/>
                </w:tcPr>
                <w:p w14:paraId="67012A7E"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4</w:t>
                  </w:r>
                </w:p>
              </w:tc>
              <w:tc>
                <w:tcPr>
                  <w:tcW w:w="1129" w:type="dxa"/>
                  <w:tcBorders>
                    <w:top w:val="nil"/>
                    <w:left w:val="nil"/>
                    <w:bottom w:val="single" w:sz="4" w:space="0" w:color="auto"/>
                    <w:right w:val="single" w:sz="4" w:space="0" w:color="auto"/>
                  </w:tcBorders>
                  <w:shd w:val="clear" w:color="auto" w:fill="auto"/>
                  <w:noWrap/>
                  <w:vAlign w:val="bottom"/>
                  <w:hideMark/>
                </w:tcPr>
                <w:p w14:paraId="32C802EF" w14:textId="77777777" w:rsidR="008E38BA" w:rsidRPr="008E38BA" w:rsidRDefault="008E38BA" w:rsidP="008E38BA">
                  <w:pPr>
                    <w:spacing w:after="0" w:line="240" w:lineRule="auto"/>
                    <w:jc w:val="center"/>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1</w:t>
                  </w:r>
                </w:p>
              </w:tc>
            </w:tr>
            <w:tr w:rsidR="008E38BA" w:rsidRPr="008E38BA" w14:paraId="65DA42E3" w14:textId="77777777" w:rsidTr="008E38BA">
              <w:trPr>
                <w:trHeight w:val="300"/>
                <w:jc w:val="center"/>
              </w:trPr>
              <w:tc>
                <w:tcPr>
                  <w:tcW w:w="4960" w:type="dxa"/>
                  <w:tcBorders>
                    <w:top w:val="nil"/>
                    <w:left w:val="nil"/>
                    <w:bottom w:val="nil"/>
                    <w:right w:val="nil"/>
                  </w:tcBorders>
                  <w:shd w:val="clear" w:color="auto" w:fill="auto"/>
                  <w:noWrap/>
                  <w:vAlign w:val="bottom"/>
                  <w:hideMark/>
                </w:tcPr>
                <w:p w14:paraId="006A97BD"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*Custodians not included in the budget</w:t>
                  </w:r>
                </w:p>
              </w:tc>
              <w:tc>
                <w:tcPr>
                  <w:tcW w:w="817" w:type="dxa"/>
                  <w:tcBorders>
                    <w:top w:val="nil"/>
                    <w:left w:val="nil"/>
                    <w:bottom w:val="nil"/>
                    <w:right w:val="nil"/>
                  </w:tcBorders>
                  <w:shd w:val="clear" w:color="auto" w:fill="auto"/>
                  <w:noWrap/>
                  <w:vAlign w:val="bottom"/>
                  <w:hideMark/>
                </w:tcPr>
                <w:p w14:paraId="144BF009"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p>
              </w:tc>
              <w:tc>
                <w:tcPr>
                  <w:tcW w:w="884" w:type="dxa"/>
                  <w:tcBorders>
                    <w:top w:val="nil"/>
                    <w:left w:val="nil"/>
                    <w:bottom w:val="nil"/>
                    <w:right w:val="nil"/>
                  </w:tcBorders>
                  <w:shd w:val="clear" w:color="auto" w:fill="auto"/>
                  <w:noWrap/>
                  <w:vAlign w:val="bottom"/>
                  <w:hideMark/>
                </w:tcPr>
                <w:p w14:paraId="404449AD" w14:textId="77777777" w:rsidR="008E38BA" w:rsidRPr="008E38BA" w:rsidRDefault="008E38BA" w:rsidP="008E38BA">
                  <w:pPr>
                    <w:spacing w:after="0" w:line="240" w:lineRule="auto"/>
                    <w:rPr>
                      <w:rFonts w:ascii="Times New Roman" w:eastAsia="Times New Roman" w:hAnsi="Times New Roman" w:cs="Times New Roman"/>
                      <w:kern w:val="0"/>
                      <w:sz w:val="20"/>
                      <w:szCs w:val="20"/>
                      <w14:ligatures w14:val="none"/>
                    </w:rPr>
                  </w:pPr>
                </w:p>
              </w:tc>
              <w:tc>
                <w:tcPr>
                  <w:tcW w:w="1050" w:type="dxa"/>
                  <w:tcBorders>
                    <w:top w:val="nil"/>
                    <w:left w:val="nil"/>
                    <w:bottom w:val="nil"/>
                    <w:right w:val="nil"/>
                  </w:tcBorders>
                  <w:shd w:val="clear" w:color="auto" w:fill="auto"/>
                  <w:noWrap/>
                  <w:vAlign w:val="bottom"/>
                  <w:hideMark/>
                </w:tcPr>
                <w:p w14:paraId="16CB503E" w14:textId="77777777" w:rsidR="008E38BA" w:rsidRPr="008E38BA" w:rsidRDefault="008E38BA" w:rsidP="008E38BA">
                  <w:pPr>
                    <w:spacing w:after="0" w:line="240" w:lineRule="auto"/>
                    <w:rPr>
                      <w:rFonts w:ascii="Times New Roman" w:eastAsia="Times New Roman" w:hAnsi="Times New Roman" w:cs="Times New Roman"/>
                      <w:kern w:val="0"/>
                      <w:sz w:val="20"/>
                      <w:szCs w:val="20"/>
                      <w14:ligatures w14:val="none"/>
                    </w:rPr>
                  </w:pPr>
                </w:p>
              </w:tc>
              <w:tc>
                <w:tcPr>
                  <w:tcW w:w="1129" w:type="dxa"/>
                  <w:tcBorders>
                    <w:top w:val="nil"/>
                    <w:left w:val="nil"/>
                    <w:bottom w:val="nil"/>
                    <w:right w:val="nil"/>
                  </w:tcBorders>
                  <w:shd w:val="clear" w:color="auto" w:fill="auto"/>
                  <w:noWrap/>
                  <w:vAlign w:val="bottom"/>
                  <w:hideMark/>
                </w:tcPr>
                <w:p w14:paraId="10D210C6" w14:textId="77777777" w:rsidR="008E38BA" w:rsidRPr="008E38BA" w:rsidRDefault="008E38BA" w:rsidP="008E38BA">
                  <w:pPr>
                    <w:spacing w:after="0" w:line="240" w:lineRule="auto"/>
                    <w:rPr>
                      <w:rFonts w:ascii="Times New Roman" w:eastAsia="Times New Roman" w:hAnsi="Times New Roman" w:cs="Times New Roman"/>
                      <w:kern w:val="0"/>
                      <w:sz w:val="20"/>
                      <w:szCs w:val="20"/>
                      <w14:ligatures w14:val="none"/>
                    </w:rPr>
                  </w:pPr>
                </w:p>
              </w:tc>
            </w:tr>
            <w:tr w:rsidR="008E38BA" w:rsidRPr="008E38BA" w14:paraId="4ED69AD5" w14:textId="77777777" w:rsidTr="008E38BA">
              <w:trPr>
                <w:trHeight w:val="300"/>
                <w:jc w:val="center"/>
              </w:trPr>
              <w:tc>
                <w:tcPr>
                  <w:tcW w:w="4960" w:type="dxa"/>
                  <w:tcBorders>
                    <w:top w:val="nil"/>
                    <w:left w:val="nil"/>
                    <w:bottom w:val="nil"/>
                    <w:right w:val="nil"/>
                  </w:tcBorders>
                  <w:shd w:val="clear" w:color="auto" w:fill="auto"/>
                  <w:noWrap/>
                  <w:vAlign w:val="bottom"/>
                  <w:hideMark/>
                </w:tcPr>
                <w:p w14:paraId="0144D8D5"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r w:rsidRPr="008E38BA">
                    <w:rPr>
                      <w:rFonts w:ascii="Calibri" w:eastAsia="Times New Roman" w:hAnsi="Calibri" w:cs="Calibri"/>
                      <w:color w:val="000000"/>
                      <w:kern w:val="0"/>
                      <w:sz w:val="22"/>
                      <w:szCs w:val="22"/>
                      <w14:ligatures w14:val="none"/>
                    </w:rPr>
                    <w:t>** TWC staff not in the budget</w:t>
                  </w:r>
                </w:p>
              </w:tc>
              <w:tc>
                <w:tcPr>
                  <w:tcW w:w="817" w:type="dxa"/>
                  <w:tcBorders>
                    <w:top w:val="nil"/>
                    <w:left w:val="nil"/>
                    <w:bottom w:val="nil"/>
                    <w:right w:val="nil"/>
                  </w:tcBorders>
                  <w:shd w:val="clear" w:color="auto" w:fill="auto"/>
                  <w:noWrap/>
                  <w:vAlign w:val="bottom"/>
                  <w:hideMark/>
                </w:tcPr>
                <w:p w14:paraId="493F191A" w14:textId="77777777" w:rsidR="008E38BA" w:rsidRPr="008E38BA" w:rsidRDefault="008E38BA" w:rsidP="008E38BA">
                  <w:pPr>
                    <w:spacing w:after="0" w:line="240" w:lineRule="auto"/>
                    <w:rPr>
                      <w:rFonts w:ascii="Calibri" w:eastAsia="Times New Roman" w:hAnsi="Calibri" w:cs="Calibri"/>
                      <w:color w:val="000000"/>
                      <w:kern w:val="0"/>
                      <w:sz w:val="22"/>
                      <w:szCs w:val="22"/>
                      <w14:ligatures w14:val="none"/>
                    </w:rPr>
                  </w:pPr>
                </w:p>
              </w:tc>
              <w:tc>
                <w:tcPr>
                  <w:tcW w:w="884" w:type="dxa"/>
                  <w:tcBorders>
                    <w:top w:val="nil"/>
                    <w:left w:val="nil"/>
                    <w:bottom w:val="nil"/>
                    <w:right w:val="nil"/>
                  </w:tcBorders>
                  <w:shd w:val="clear" w:color="auto" w:fill="auto"/>
                  <w:noWrap/>
                  <w:vAlign w:val="bottom"/>
                  <w:hideMark/>
                </w:tcPr>
                <w:p w14:paraId="14B2DD5B" w14:textId="77777777" w:rsidR="008E38BA" w:rsidRPr="008E38BA" w:rsidRDefault="008E38BA" w:rsidP="008E38BA">
                  <w:pPr>
                    <w:spacing w:after="0" w:line="240" w:lineRule="auto"/>
                    <w:rPr>
                      <w:rFonts w:ascii="Times New Roman" w:eastAsia="Times New Roman" w:hAnsi="Times New Roman" w:cs="Times New Roman"/>
                      <w:kern w:val="0"/>
                      <w:sz w:val="20"/>
                      <w:szCs w:val="20"/>
                      <w14:ligatures w14:val="none"/>
                    </w:rPr>
                  </w:pPr>
                </w:p>
              </w:tc>
              <w:tc>
                <w:tcPr>
                  <w:tcW w:w="1050" w:type="dxa"/>
                  <w:tcBorders>
                    <w:top w:val="nil"/>
                    <w:left w:val="nil"/>
                    <w:bottom w:val="nil"/>
                    <w:right w:val="nil"/>
                  </w:tcBorders>
                  <w:shd w:val="clear" w:color="auto" w:fill="auto"/>
                  <w:noWrap/>
                  <w:vAlign w:val="bottom"/>
                  <w:hideMark/>
                </w:tcPr>
                <w:p w14:paraId="2CE2A202" w14:textId="77777777" w:rsidR="008E38BA" w:rsidRPr="008E38BA" w:rsidRDefault="008E38BA" w:rsidP="008E38BA">
                  <w:pPr>
                    <w:spacing w:after="0" w:line="240" w:lineRule="auto"/>
                    <w:rPr>
                      <w:rFonts w:ascii="Times New Roman" w:eastAsia="Times New Roman" w:hAnsi="Times New Roman" w:cs="Times New Roman"/>
                      <w:kern w:val="0"/>
                      <w:sz w:val="20"/>
                      <w:szCs w:val="20"/>
                      <w14:ligatures w14:val="none"/>
                    </w:rPr>
                  </w:pPr>
                </w:p>
              </w:tc>
              <w:tc>
                <w:tcPr>
                  <w:tcW w:w="1129" w:type="dxa"/>
                  <w:tcBorders>
                    <w:top w:val="nil"/>
                    <w:left w:val="nil"/>
                    <w:bottom w:val="nil"/>
                    <w:right w:val="nil"/>
                  </w:tcBorders>
                  <w:shd w:val="clear" w:color="auto" w:fill="auto"/>
                  <w:noWrap/>
                  <w:vAlign w:val="bottom"/>
                  <w:hideMark/>
                </w:tcPr>
                <w:p w14:paraId="0D6DF82D" w14:textId="77777777" w:rsidR="008E38BA" w:rsidRPr="008E38BA" w:rsidRDefault="008E38BA" w:rsidP="008E38BA">
                  <w:pPr>
                    <w:spacing w:after="0" w:line="240" w:lineRule="auto"/>
                    <w:rPr>
                      <w:rFonts w:ascii="Times New Roman" w:eastAsia="Times New Roman" w:hAnsi="Times New Roman" w:cs="Times New Roman"/>
                      <w:kern w:val="0"/>
                      <w:sz w:val="20"/>
                      <w:szCs w:val="20"/>
                      <w14:ligatures w14:val="none"/>
                    </w:rPr>
                  </w:pPr>
                </w:p>
              </w:tc>
            </w:tr>
          </w:tbl>
          <w:p w14:paraId="02B3D6D1" w14:textId="7D31E53D" w:rsidR="008E38BA" w:rsidRPr="0007283E" w:rsidRDefault="008E38BA" w:rsidP="00767398">
            <w:pPr>
              <w:rPr>
                <w:bCs/>
              </w:rPr>
            </w:pPr>
          </w:p>
        </w:tc>
      </w:tr>
      <w:tr w:rsidR="0066408D" w:rsidRPr="0007283E" w14:paraId="71E676B2" w14:textId="77777777" w:rsidTr="00767398">
        <w:trPr>
          <w:trHeight w:val="315"/>
        </w:trPr>
        <w:tc>
          <w:tcPr>
            <w:tcW w:w="1024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383DD" w14:textId="77777777" w:rsidR="0066408D" w:rsidRPr="0007283E" w:rsidRDefault="0066408D" w:rsidP="00767398">
            <w:pPr>
              <w:rPr>
                <w:b/>
                <w:bCs/>
              </w:rPr>
            </w:pPr>
            <w:r w:rsidRPr="0007283E">
              <w:rPr>
                <w:b/>
                <w:bCs/>
              </w:rPr>
              <w:t>FOR THE PERIOD JULY 1, 202</w:t>
            </w:r>
            <w:r>
              <w:rPr>
                <w:b/>
                <w:bCs/>
              </w:rPr>
              <w:t>5</w:t>
            </w:r>
            <w:r w:rsidRPr="0007283E">
              <w:rPr>
                <w:b/>
                <w:bCs/>
              </w:rPr>
              <w:t xml:space="preserve"> to JUNE 30, 202</w:t>
            </w:r>
            <w:r>
              <w:rPr>
                <w:b/>
                <w:bCs/>
              </w:rPr>
              <w:t>6</w:t>
            </w:r>
          </w:p>
        </w:tc>
      </w:tr>
      <w:tr w:rsidR="0066408D" w:rsidRPr="0007283E" w14:paraId="66EDA065" w14:textId="77777777" w:rsidTr="00767398">
        <w:trPr>
          <w:trHeight w:val="782"/>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47A75" w14:textId="77777777" w:rsidR="0066408D" w:rsidRPr="0007283E" w:rsidRDefault="0066408D" w:rsidP="00767398">
            <w:r w:rsidRPr="0007283E">
              <w:t>Count</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6BAB4A4" w14:textId="77777777" w:rsidR="0066408D" w:rsidRPr="0007283E" w:rsidRDefault="0066408D" w:rsidP="00767398">
            <w:r w:rsidRPr="0007283E">
              <w:t>Position/Title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73B0E51F" w14:textId="77777777" w:rsidR="0066408D" w:rsidRPr="0007283E" w:rsidRDefault="0066408D" w:rsidP="00767398">
            <w:r w:rsidRPr="0007283E">
              <w:t>Monthly Salary</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6452C5AE" w14:textId="77777777" w:rsidR="0066408D" w:rsidRPr="0007283E" w:rsidRDefault="0066408D" w:rsidP="00767398">
            <w:r w:rsidRPr="0007283E">
              <w:t>Yearly Salary</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567681F2" w14:textId="77777777" w:rsidR="0066408D" w:rsidRPr="0007283E" w:rsidRDefault="0066408D" w:rsidP="00767398">
            <w:r w:rsidRPr="0007283E">
              <w:t>Part-Time P/T</w:t>
            </w:r>
            <w:r w:rsidRPr="0007283E">
              <w:br/>
              <w:t>Full-Time F/T</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1B6403AC" w14:textId="77777777" w:rsidR="0066408D" w:rsidRPr="0007283E" w:rsidRDefault="0066408D" w:rsidP="00767398">
            <w:r w:rsidRPr="0007283E">
              <w:t xml:space="preserve"> Annual Salaries Amount Charged to Contract </w:t>
            </w:r>
          </w:p>
        </w:tc>
      </w:tr>
      <w:tr w:rsidR="0066408D" w:rsidRPr="0007283E" w14:paraId="62C621BE" w14:textId="77777777" w:rsidTr="00767398">
        <w:trPr>
          <w:trHeight w:val="315"/>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F2466" w14:textId="77777777" w:rsidR="0066408D" w:rsidRPr="0007283E" w:rsidRDefault="0066408D" w:rsidP="00767398">
            <w:r w:rsidRPr="0007283E">
              <w:t>1</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C943180"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C3BCA2D"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CC7EF8C"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D3DA779"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14EB017" w14:textId="77777777" w:rsidR="0066408D" w:rsidRPr="0007283E" w:rsidRDefault="0066408D" w:rsidP="00767398">
            <w:r w:rsidRPr="0007283E">
              <w:t> </w:t>
            </w:r>
          </w:p>
        </w:tc>
      </w:tr>
      <w:tr w:rsidR="0066408D" w:rsidRPr="0007283E" w14:paraId="3B2919A7"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9697C" w14:textId="77777777" w:rsidR="0066408D" w:rsidRPr="0007283E" w:rsidRDefault="0066408D" w:rsidP="00767398">
            <w:r w:rsidRPr="0007283E">
              <w:t>2</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220B6BB"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C0EE101"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1DA9844"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A102552"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874929B" w14:textId="77777777" w:rsidR="0066408D" w:rsidRPr="0007283E" w:rsidRDefault="0066408D" w:rsidP="00767398">
            <w:r w:rsidRPr="0007283E">
              <w:t> </w:t>
            </w:r>
          </w:p>
        </w:tc>
      </w:tr>
      <w:tr w:rsidR="0066408D" w:rsidRPr="0007283E" w14:paraId="64374307"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9F13D" w14:textId="77777777" w:rsidR="0066408D" w:rsidRPr="0007283E" w:rsidRDefault="0066408D" w:rsidP="00767398">
            <w:r w:rsidRPr="0007283E">
              <w:t>3</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8387546"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8F7B62C"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214BB95"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06D17E1"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439B08F" w14:textId="77777777" w:rsidR="0066408D" w:rsidRPr="0007283E" w:rsidRDefault="0066408D" w:rsidP="00767398">
            <w:r w:rsidRPr="0007283E">
              <w:t> </w:t>
            </w:r>
          </w:p>
        </w:tc>
      </w:tr>
      <w:tr w:rsidR="0066408D" w:rsidRPr="0007283E" w14:paraId="5FBB1195"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34A45" w14:textId="77777777" w:rsidR="0066408D" w:rsidRPr="0007283E" w:rsidRDefault="0066408D" w:rsidP="00767398">
            <w:r w:rsidRPr="0007283E">
              <w:t>4</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A151407"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5AE3E04"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88DE177"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60F6D0B"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8D71E88" w14:textId="77777777" w:rsidR="0066408D" w:rsidRPr="0007283E" w:rsidRDefault="0066408D" w:rsidP="00767398">
            <w:r w:rsidRPr="0007283E">
              <w:t> </w:t>
            </w:r>
          </w:p>
        </w:tc>
      </w:tr>
      <w:tr w:rsidR="0066408D" w:rsidRPr="0007283E" w14:paraId="62402BA5"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E7A97" w14:textId="77777777" w:rsidR="0066408D" w:rsidRPr="0007283E" w:rsidRDefault="0066408D" w:rsidP="00767398">
            <w:r w:rsidRPr="0007283E">
              <w:t>5</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8D1B731"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06D9F75"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88AF803"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65960E1"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DE6971F" w14:textId="77777777" w:rsidR="0066408D" w:rsidRPr="0007283E" w:rsidRDefault="0066408D" w:rsidP="00767398">
            <w:r w:rsidRPr="0007283E">
              <w:t> </w:t>
            </w:r>
          </w:p>
        </w:tc>
      </w:tr>
      <w:tr w:rsidR="0066408D" w:rsidRPr="0007283E" w14:paraId="32148AF5"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7394C" w14:textId="77777777" w:rsidR="0066408D" w:rsidRPr="0007283E" w:rsidRDefault="0066408D" w:rsidP="00767398">
            <w:r w:rsidRPr="0007283E">
              <w:t>6</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5BE0914"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66F1066"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DD4BB25"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51C6D16"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E91952B" w14:textId="77777777" w:rsidR="0066408D" w:rsidRPr="0007283E" w:rsidRDefault="0066408D" w:rsidP="00767398">
            <w:r w:rsidRPr="0007283E">
              <w:t> </w:t>
            </w:r>
          </w:p>
        </w:tc>
      </w:tr>
      <w:tr w:rsidR="0066408D" w:rsidRPr="0007283E" w14:paraId="302AE919"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3A80D" w14:textId="77777777" w:rsidR="0066408D" w:rsidRPr="0007283E" w:rsidRDefault="0066408D" w:rsidP="00767398">
            <w:r w:rsidRPr="0007283E">
              <w:t>7</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7F2ECC3"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D71E036"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4B35C9F"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FF513E9"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8098472" w14:textId="77777777" w:rsidR="0066408D" w:rsidRPr="0007283E" w:rsidRDefault="0066408D" w:rsidP="00767398">
            <w:r w:rsidRPr="0007283E">
              <w:t> </w:t>
            </w:r>
          </w:p>
        </w:tc>
      </w:tr>
      <w:tr w:rsidR="0066408D" w:rsidRPr="0007283E" w14:paraId="787D681B"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D3C32" w14:textId="77777777" w:rsidR="0066408D" w:rsidRPr="0007283E" w:rsidRDefault="0066408D" w:rsidP="00767398">
            <w:r w:rsidRPr="0007283E">
              <w:t>8</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D3B3B62"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461E3C3"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A6B7C6A"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890E0C5"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90BE5D9" w14:textId="77777777" w:rsidR="0066408D" w:rsidRPr="0007283E" w:rsidRDefault="0066408D" w:rsidP="00767398">
            <w:r w:rsidRPr="0007283E">
              <w:t> </w:t>
            </w:r>
          </w:p>
        </w:tc>
      </w:tr>
      <w:tr w:rsidR="0066408D" w:rsidRPr="0007283E" w14:paraId="01389416"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FCF70" w14:textId="77777777" w:rsidR="0066408D" w:rsidRPr="0007283E" w:rsidRDefault="0066408D" w:rsidP="00767398">
            <w:r w:rsidRPr="0007283E">
              <w:lastRenderedPageBreak/>
              <w:t>9</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F95F0CD"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643BEB6"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FF84EF2"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3F95316"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EF53D2B" w14:textId="77777777" w:rsidR="0066408D" w:rsidRPr="0007283E" w:rsidRDefault="0066408D" w:rsidP="00767398">
            <w:r w:rsidRPr="0007283E">
              <w:t> </w:t>
            </w:r>
          </w:p>
        </w:tc>
      </w:tr>
      <w:tr w:rsidR="0066408D" w:rsidRPr="0007283E" w14:paraId="314E52ED"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5ADF6" w14:textId="77777777" w:rsidR="0066408D" w:rsidRPr="0007283E" w:rsidRDefault="0066408D" w:rsidP="00767398">
            <w:r w:rsidRPr="0007283E">
              <w:t>10</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33FA961"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C51F315"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EE76EC8"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F91B5C4"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3F6E225" w14:textId="77777777" w:rsidR="0066408D" w:rsidRPr="0007283E" w:rsidRDefault="0066408D" w:rsidP="00767398">
            <w:r w:rsidRPr="0007283E">
              <w:t> </w:t>
            </w:r>
          </w:p>
        </w:tc>
      </w:tr>
      <w:tr w:rsidR="0066408D" w:rsidRPr="0007283E" w14:paraId="366DB394"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00B64" w14:textId="77777777" w:rsidR="0066408D" w:rsidRPr="0007283E" w:rsidRDefault="0066408D" w:rsidP="00767398">
            <w:r w:rsidRPr="0007283E">
              <w:t>11</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C51C522"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8047FF8"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FAE2608"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6F5F20D"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4539AFD" w14:textId="77777777" w:rsidR="0066408D" w:rsidRPr="0007283E" w:rsidRDefault="0066408D" w:rsidP="00767398">
            <w:r w:rsidRPr="0007283E">
              <w:t> </w:t>
            </w:r>
          </w:p>
        </w:tc>
      </w:tr>
      <w:tr w:rsidR="0066408D" w:rsidRPr="0007283E" w14:paraId="4E8C0F97"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EFC2D" w14:textId="77777777" w:rsidR="0066408D" w:rsidRPr="0007283E" w:rsidRDefault="0066408D" w:rsidP="00767398">
            <w:r w:rsidRPr="0007283E">
              <w:t>12</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D6D01CB"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9EAB279"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BCD8AD3"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7538356"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9E26D69" w14:textId="77777777" w:rsidR="0066408D" w:rsidRPr="0007283E" w:rsidRDefault="0066408D" w:rsidP="00767398">
            <w:r w:rsidRPr="0007283E">
              <w:t> </w:t>
            </w:r>
          </w:p>
        </w:tc>
      </w:tr>
      <w:tr w:rsidR="0066408D" w:rsidRPr="0007283E" w14:paraId="1DD5C43E"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EE167" w14:textId="77777777" w:rsidR="0066408D" w:rsidRPr="0007283E" w:rsidRDefault="0066408D" w:rsidP="00767398">
            <w:r w:rsidRPr="0007283E">
              <w:t>13</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D5A2C8B"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76BC1B7"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BF34EA4"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01CB627"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884E86E" w14:textId="77777777" w:rsidR="0066408D" w:rsidRPr="0007283E" w:rsidRDefault="0066408D" w:rsidP="00767398">
            <w:r w:rsidRPr="0007283E">
              <w:t> </w:t>
            </w:r>
          </w:p>
        </w:tc>
      </w:tr>
      <w:tr w:rsidR="0066408D" w:rsidRPr="0007283E" w14:paraId="5E11E7C6"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630CD" w14:textId="77777777" w:rsidR="0066408D" w:rsidRPr="0007283E" w:rsidRDefault="0066408D" w:rsidP="00767398">
            <w:r w:rsidRPr="0007283E">
              <w:t>14</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01AFDBE"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68530A0"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EA7325C"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F43AACB"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1FC1081" w14:textId="77777777" w:rsidR="0066408D" w:rsidRPr="0007283E" w:rsidRDefault="0066408D" w:rsidP="00767398">
            <w:r w:rsidRPr="0007283E">
              <w:t> </w:t>
            </w:r>
          </w:p>
        </w:tc>
      </w:tr>
      <w:tr w:rsidR="0066408D" w:rsidRPr="0007283E" w14:paraId="1AE7C313"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578A2" w14:textId="77777777" w:rsidR="0066408D" w:rsidRPr="0007283E" w:rsidRDefault="0066408D" w:rsidP="00767398">
            <w:r w:rsidRPr="0007283E">
              <w:t>15</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721D9A9"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8A7F725"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EC11C9C"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173622A"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289C8C4" w14:textId="77777777" w:rsidR="0066408D" w:rsidRPr="0007283E" w:rsidRDefault="0066408D" w:rsidP="00767398">
            <w:r w:rsidRPr="0007283E">
              <w:t> </w:t>
            </w:r>
          </w:p>
        </w:tc>
      </w:tr>
      <w:tr w:rsidR="0066408D" w:rsidRPr="0007283E" w14:paraId="1D69D712"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36866" w14:textId="77777777" w:rsidR="0066408D" w:rsidRPr="0007283E" w:rsidRDefault="0066408D" w:rsidP="00767398">
            <w:r w:rsidRPr="0007283E">
              <w:t>16</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738E93E"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D58E7B5"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6BDF215"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FFCD59D"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19BB48A" w14:textId="77777777" w:rsidR="0066408D" w:rsidRPr="0007283E" w:rsidRDefault="0066408D" w:rsidP="00767398">
            <w:r w:rsidRPr="0007283E">
              <w:t> </w:t>
            </w:r>
          </w:p>
        </w:tc>
      </w:tr>
      <w:tr w:rsidR="0066408D" w:rsidRPr="0007283E" w14:paraId="7B78D94E"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C8537" w14:textId="77777777" w:rsidR="0066408D" w:rsidRPr="0007283E" w:rsidRDefault="0066408D" w:rsidP="00767398">
            <w:r w:rsidRPr="0007283E">
              <w:t>17</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E3F40E2"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BA8F6E5"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C14777F"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83927D8"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3BA41BD" w14:textId="77777777" w:rsidR="0066408D" w:rsidRPr="0007283E" w:rsidRDefault="0066408D" w:rsidP="00767398">
            <w:r w:rsidRPr="0007283E">
              <w:t> </w:t>
            </w:r>
          </w:p>
        </w:tc>
      </w:tr>
      <w:tr w:rsidR="0066408D" w:rsidRPr="0007283E" w14:paraId="2758FE97"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589E2" w14:textId="77777777" w:rsidR="0066408D" w:rsidRPr="0007283E" w:rsidRDefault="0066408D" w:rsidP="00767398">
            <w:r w:rsidRPr="0007283E">
              <w:t>18</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EF78961"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95E25C1"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BDB3CF2"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4BDF5F8"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691EDB5" w14:textId="77777777" w:rsidR="0066408D" w:rsidRPr="0007283E" w:rsidRDefault="0066408D" w:rsidP="00767398">
            <w:r w:rsidRPr="0007283E">
              <w:t> </w:t>
            </w:r>
          </w:p>
        </w:tc>
      </w:tr>
      <w:tr w:rsidR="0066408D" w:rsidRPr="0007283E" w14:paraId="6BA2418E"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BA56C" w14:textId="77777777" w:rsidR="0066408D" w:rsidRPr="0007283E" w:rsidRDefault="0066408D" w:rsidP="00767398">
            <w:r w:rsidRPr="0007283E">
              <w:t>19</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175ED69"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421B26E"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BC70546"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D2203B4"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CF4EFD9" w14:textId="77777777" w:rsidR="0066408D" w:rsidRPr="0007283E" w:rsidRDefault="0066408D" w:rsidP="00767398">
            <w:r w:rsidRPr="0007283E">
              <w:t> </w:t>
            </w:r>
          </w:p>
        </w:tc>
      </w:tr>
      <w:tr w:rsidR="0066408D" w:rsidRPr="0007283E" w14:paraId="575A0E06"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9C9BD" w14:textId="77777777" w:rsidR="0066408D" w:rsidRPr="0007283E" w:rsidRDefault="0066408D" w:rsidP="00767398">
            <w:r w:rsidRPr="0007283E">
              <w:t>20</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47D39E4"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322BEAF"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6FA3E21"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92E49D0"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FD27186" w14:textId="77777777" w:rsidR="0066408D" w:rsidRPr="0007283E" w:rsidRDefault="0066408D" w:rsidP="00767398">
            <w:r w:rsidRPr="0007283E">
              <w:t> </w:t>
            </w:r>
          </w:p>
        </w:tc>
      </w:tr>
      <w:tr w:rsidR="0066408D" w:rsidRPr="0007283E" w14:paraId="63C83080"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8EF0C" w14:textId="77777777" w:rsidR="0066408D" w:rsidRPr="0007283E" w:rsidRDefault="0066408D" w:rsidP="00767398">
            <w:r w:rsidRPr="0007283E">
              <w:t>21</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157644C"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0AF6F49"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54CF56D"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4701486"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AD04A89" w14:textId="77777777" w:rsidR="0066408D" w:rsidRPr="0007283E" w:rsidRDefault="0066408D" w:rsidP="00767398">
            <w:r w:rsidRPr="0007283E">
              <w:t> </w:t>
            </w:r>
          </w:p>
        </w:tc>
      </w:tr>
      <w:tr w:rsidR="0066408D" w:rsidRPr="0007283E" w14:paraId="5BA07DAE"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98A53" w14:textId="77777777" w:rsidR="0066408D" w:rsidRPr="0007283E" w:rsidRDefault="0066408D" w:rsidP="00767398">
            <w:r w:rsidRPr="0007283E">
              <w:t>22</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D3C543E"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E7889F0"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150BDF6"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1947749"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7B0FB2A" w14:textId="77777777" w:rsidR="0066408D" w:rsidRPr="0007283E" w:rsidRDefault="0066408D" w:rsidP="00767398">
            <w:r w:rsidRPr="0007283E">
              <w:t> </w:t>
            </w:r>
          </w:p>
        </w:tc>
      </w:tr>
      <w:tr w:rsidR="0066408D" w:rsidRPr="0007283E" w14:paraId="19FC7F5E"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26D21" w14:textId="77777777" w:rsidR="0066408D" w:rsidRPr="0007283E" w:rsidRDefault="0066408D" w:rsidP="00767398">
            <w:r w:rsidRPr="0007283E">
              <w:t>23</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3215A8F"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19C1C67"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CFA9062"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381C7D4"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4DC141D" w14:textId="77777777" w:rsidR="0066408D" w:rsidRPr="0007283E" w:rsidRDefault="0066408D" w:rsidP="00767398">
            <w:r w:rsidRPr="0007283E">
              <w:t> </w:t>
            </w:r>
          </w:p>
        </w:tc>
      </w:tr>
      <w:tr w:rsidR="0066408D" w:rsidRPr="0007283E" w14:paraId="61F7A57D"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F0308" w14:textId="77777777" w:rsidR="0066408D" w:rsidRPr="0007283E" w:rsidRDefault="0066408D" w:rsidP="00767398">
            <w:r w:rsidRPr="0007283E">
              <w:t>24</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3140122"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17C23CF"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276875C"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8337FA9"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AB52275" w14:textId="77777777" w:rsidR="0066408D" w:rsidRPr="0007283E" w:rsidRDefault="0066408D" w:rsidP="00767398">
            <w:r w:rsidRPr="0007283E">
              <w:t> </w:t>
            </w:r>
          </w:p>
        </w:tc>
      </w:tr>
      <w:tr w:rsidR="0066408D" w:rsidRPr="0007283E" w14:paraId="6B25BF82"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9515" w14:textId="77777777" w:rsidR="0066408D" w:rsidRPr="0007283E" w:rsidRDefault="0066408D" w:rsidP="00767398">
            <w:r w:rsidRPr="0007283E">
              <w:t>25</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3283D52"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9C51B7A"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9BBE300"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8005304"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F7D7606" w14:textId="77777777" w:rsidR="0066408D" w:rsidRPr="0007283E" w:rsidRDefault="0066408D" w:rsidP="00767398">
            <w:r w:rsidRPr="0007283E">
              <w:t> </w:t>
            </w:r>
          </w:p>
        </w:tc>
      </w:tr>
      <w:tr w:rsidR="0066408D" w:rsidRPr="0007283E" w14:paraId="6814A217"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DDAF" w14:textId="77777777" w:rsidR="0066408D" w:rsidRPr="0007283E" w:rsidRDefault="0066408D" w:rsidP="00767398">
            <w:r w:rsidRPr="0007283E">
              <w:t>26</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7B53500"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DBF2435"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8DCCB9C"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97C0F04"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758E34C" w14:textId="77777777" w:rsidR="0066408D" w:rsidRPr="0007283E" w:rsidRDefault="0066408D" w:rsidP="00767398">
            <w:r w:rsidRPr="0007283E">
              <w:t> </w:t>
            </w:r>
          </w:p>
        </w:tc>
      </w:tr>
      <w:tr w:rsidR="0066408D" w:rsidRPr="0007283E" w14:paraId="1944720E"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B3121" w14:textId="77777777" w:rsidR="0066408D" w:rsidRPr="0007283E" w:rsidRDefault="0066408D" w:rsidP="00767398">
            <w:r w:rsidRPr="0007283E">
              <w:t>27</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EB8CAF5"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24ED82C"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5C7C82F"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C576F64"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15948A3" w14:textId="77777777" w:rsidR="0066408D" w:rsidRPr="0007283E" w:rsidRDefault="0066408D" w:rsidP="00767398">
            <w:r w:rsidRPr="0007283E">
              <w:t> </w:t>
            </w:r>
          </w:p>
        </w:tc>
      </w:tr>
      <w:tr w:rsidR="0066408D" w:rsidRPr="0007283E" w14:paraId="10E677DA"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83895" w14:textId="77777777" w:rsidR="0066408D" w:rsidRPr="0007283E" w:rsidRDefault="0066408D" w:rsidP="00767398">
            <w:r w:rsidRPr="0007283E">
              <w:t>28</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EFFA07F"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FBCDF0E"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BC621C3"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B09EB1D"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68D96FE" w14:textId="77777777" w:rsidR="0066408D" w:rsidRPr="0007283E" w:rsidRDefault="0066408D" w:rsidP="00767398">
            <w:r w:rsidRPr="0007283E">
              <w:t> </w:t>
            </w:r>
          </w:p>
        </w:tc>
      </w:tr>
      <w:tr w:rsidR="0066408D" w:rsidRPr="0007283E" w14:paraId="23F45C02"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0970C" w14:textId="77777777" w:rsidR="0066408D" w:rsidRPr="0007283E" w:rsidRDefault="0066408D" w:rsidP="00767398">
            <w:r w:rsidRPr="0007283E">
              <w:t>29</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9FF91AE"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C84B6D3"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A6684BB"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9FEF019"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44DB3B8" w14:textId="77777777" w:rsidR="0066408D" w:rsidRPr="0007283E" w:rsidRDefault="0066408D" w:rsidP="00767398">
            <w:r w:rsidRPr="0007283E">
              <w:t> </w:t>
            </w:r>
          </w:p>
        </w:tc>
      </w:tr>
      <w:tr w:rsidR="0066408D" w:rsidRPr="0007283E" w14:paraId="7A780F6D"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A7B1C" w14:textId="77777777" w:rsidR="0066408D" w:rsidRPr="0007283E" w:rsidRDefault="0066408D" w:rsidP="00767398">
            <w:r w:rsidRPr="0007283E">
              <w:t>30</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5D1DED4"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F5E3604"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C4B30D6"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B9D6579"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04AA3BA" w14:textId="77777777" w:rsidR="0066408D" w:rsidRPr="0007283E" w:rsidRDefault="0066408D" w:rsidP="00767398">
            <w:r w:rsidRPr="0007283E">
              <w:t> </w:t>
            </w:r>
          </w:p>
        </w:tc>
      </w:tr>
      <w:tr w:rsidR="0066408D" w:rsidRPr="0007283E" w14:paraId="1BECCDC4"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4C859" w14:textId="77777777" w:rsidR="0066408D" w:rsidRPr="0007283E" w:rsidRDefault="0066408D" w:rsidP="00767398">
            <w:r w:rsidRPr="0007283E">
              <w:t>31</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BB6F2FF"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494F36F"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14BB827"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0E466F0"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54DFCED" w14:textId="77777777" w:rsidR="0066408D" w:rsidRPr="0007283E" w:rsidRDefault="0066408D" w:rsidP="00767398">
            <w:r w:rsidRPr="0007283E">
              <w:t> </w:t>
            </w:r>
          </w:p>
        </w:tc>
      </w:tr>
      <w:tr w:rsidR="0066408D" w:rsidRPr="0007283E" w14:paraId="698A7301"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E9E7C" w14:textId="77777777" w:rsidR="0066408D" w:rsidRPr="0007283E" w:rsidRDefault="0066408D" w:rsidP="00767398">
            <w:r w:rsidRPr="0007283E">
              <w:t>32</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E32E36B"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14B810C"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8A288E5"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E6A835F"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73EA69B" w14:textId="77777777" w:rsidR="0066408D" w:rsidRPr="0007283E" w:rsidRDefault="0066408D" w:rsidP="00767398">
            <w:r w:rsidRPr="0007283E">
              <w:t> </w:t>
            </w:r>
          </w:p>
        </w:tc>
      </w:tr>
      <w:tr w:rsidR="0066408D" w:rsidRPr="0007283E" w14:paraId="659C9EF5"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AE060" w14:textId="77777777" w:rsidR="0066408D" w:rsidRPr="0007283E" w:rsidRDefault="0066408D" w:rsidP="00767398">
            <w:r w:rsidRPr="0007283E">
              <w:t>33</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422EBC1C" w14:textId="77777777" w:rsidR="0066408D" w:rsidRPr="0007283E" w:rsidRDefault="0066408D" w:rsidP="00767398"/>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15F3541E" w14:textId="77777777" w:rsidR="0066408D" w:rsidRPr="0007283E" w:rsidRDefault="0066408D" w:rsidP="00767398"/>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32EEC37D" w14:textId="77777777" w:rsidR="0066408D" w:rsidRPr="0007283E" w:rsidRDefault="0066408D" w:rsidP="00767398"/>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0CCE5BEB" w14:textId="77777777" w:rsidR="0066408D" w:rsidRPr="0007283E" w:rsidRDefault="0066408D" w:rsidP="00767398"/>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63A9011D" w14:textId="77777777" w:rsidR="0066408D" w:rsidRPr="0007283E" w:rsidRDefault="0066408D" w:rsidP="00767398"/>
        </w:tc>
      </w:tr>
      <w:tr w:rsidR="0066408D" w:rsidRPr="0007283E" w14:paraId="7B097A2C"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B0CA6" w14:textId="77777777" w:rsidR="0066408D" w:rsidRPr="0007283E" w:rsidRDefault="0066408D" w:rsidP="00767398">
            <w:r w:rsidRPr="0007283E">
              <w:lastRenderedPageBreak/>
              <w:t>34</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5710882"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C6032A6"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183F8D4"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EED8D7F"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A5A089E" w14:textId="77777777" w:rsidR="0066408D" w:rsidRPr="0007283E" w:rsidRDefault="0066408D" w:rsidP="00767398">
            <w:r w:rsidRPr="0007283E">
              <w:t> </w:t>
            </w:r>
          </w:p>
        </w:tc>
      </w:tr>
      <w:tr w:rsidR="0066408D" w:rsidRPr="0007283E" w14:paraId="14135F97"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0F5F4" w14:textId="77777777" w:rsidR="0066408D" w:rsidRPr="0007283E" w:rsidRDefault="0066408D" w:rsidP="00767398">
            <w:r w:rsidRPr="0007283E">
              <w:t>35</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B0850CD"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910CD66"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4A47E85"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596A490"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F33DF89" w14:textId="77777777" w:rsidR="0066408D" w:rsidRPr="0007283E" w:rsidRDefault="0066408D" w:rsidP="00767398">
            <w:r w:rsidRPr="0007283E">
              <w:t> </w:t>
            </w:r>
          </w:p>
        </w:tc>
      </w:tr>
      <w:tr w:rsidR="0066408D" w:rsidRPr="0007283E" w14:paraId="2079505B"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6EF02" w14:textId="77777777" w:rsidR="0066408D" w:rsidRPr="0007283E" w:rsidRDefault="0066408D" w:rsidP="00767398">
            <w:r w:rsidRPr="0007283E">
              <w:t>36</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A4C00AF"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0C31510"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70BD856"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C7726B2"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2145122" w14:textId="77777777" w:rsidR="0066408D" w:rsidRPr="0007283E" w:rsidRDefault="0066408D" w:rsidP="00767398">
            <w:r w:rsidRPr="0007283E">
              <w:t> </w:t>
            </w:r>
          </w:p>
        </w:tc>
      </w:tr>
      <w:tr w:rsidR="0066408D" w:rsidRPr="0007283E" w14:paraId="49EEA669"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C8614" w14:textId="77777777" w:rsidR="0066408D" w:rsidRPr="0007283E" w:rsidRDefault="0066408D" w:rsidP="00767398">
            <w:r w:rsidRPr="0007283E">
              <w:t>37</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08090FF"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F475768"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EF129A3"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4D751F8"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3706565" w14:textId="77777777" w:rsidR="0066408D" w:rsidRPr="0007283E" w:rsidRDefault="0066408D" w:rsidP="00767398">
            <w:r w:rsidRPr="0007283E">
              <w:t> </w:t>
            </w:r>
          </w:p>
        </w:tc>
      </w:tr>
      <w:tr w:rsidR="0066408D" w:rsidRPr="0007283E" w14:paraId="434035DE"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2F85D" w14:textId="77777777" w:rsidR="0066408D" w:rsidRPr="0007283E" w:rsidRDefault="0066408D" w:rsidP="00767398">
            <w:r w:rsidRPr="0007283E">
              <w:t>38</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CAEE90B"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D2F1BFE"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351C6AD"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33FA7CD"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C152BDB" w14:textId="77777777" w:rsidR="0066408D" w:rsidRPr="0007283E" w:rsidRDefault="0066408D" w:rsidP="00767398">
            <w:r w:rsidRPr="0007283E">
              <w:t> </w:t>
            </w:r>
          </w:p>
        </w:tc>
      </w:tr>
      <w:tr w:rsidR="0066408D" w:rsidRPr="0007283E" w14:paraId="55AB16BB"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F602A" w14:textId="77777777" w:rsidR="0066408D" w:rsidRPr="0007283E" w:rsidRDefault="0066408D" w:rsidP="00767398">
            <w:r w:rsidRPr="0007283E">
              <w:t>39</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2F8EEEC"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2F28808"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D5992DD"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0642125"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C5861C2" w14:textId="77777777" w:rsidR="0066408D" w:rsidRPr="0007283E" w:rsidRDefault="0066408D" w:rsidP="00767398">
            <w:r w:rsidRPr="0007283E">
              <w:t> </w:t>
            </w:r>
          </w:p>
        </w:tc>
      </w:tr>
      <w:tr w:rsidR="0066408D" w:rsidRPr="0007283E" w14:paraId="1D10CADD"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3FA2C" w14:textId="77777777" w:rsidR="0066408D" w:rsidRPr="0007283E" w:rsidRDefault="0066408D" w:rsidP="00767398">
            <w:r w:rsidRPr="0007283E">
              <w:t>40</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AF13597"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2A19FE5"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D7FFD50"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225E032"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216BB00" w14:textId="77777777" w:rsidR="0066408D" w:rsidRPr="0007283E" w:rsidRDefault="0066408D" w:rsidP="00767398">
            <w:r w:rsidRPr="0007283E">
              <w:t> </w:t>
            </w:r>
          </w:p>
        </w:tc>
      </w:tr>
      <w:tr w:rsidR="0066408D" w:rsidRPr="0007283E" w14:paraId="0C01F09F"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34E4A" w14:textId="77777777" w:rsidR="0066408D" w:rsidRPr="0007283E" w:rsidRDefault="0066408D" w:rsidP="00767398">
            <w:r w:rsidRPr="0007283E">
              <w:t>41</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91F23BB"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AAA9545"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D2D7E2F"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54ED6AC"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C8E593A" w14:textId="77777777" w:rsidR="0066408D" w:rsidRPr="0007283E" w:rsidRDefault="0066408D" w:rsidP="00767398">
            <w:r w:rsidRPr="0007283E">
              <w:t> </w:t>
            </w:r>
          </w:p>
        </w:tc>
      </w:tr>
      <w:tr w:rsidR="0066408D" w:rsidRPr="0007283E" w14:paraId="12581460"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8C27A" w14:textId="77777777" w:rsidR="0066408D" w:rsidRPr="0007283E" w:rsidRDefault="0066408D" w:rsidP="00767398">
            <w:r w:rsidRPr="0007283E">
              <w:t>42</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0C99D6F"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1A9805E"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EAE7635"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5F9A3D9"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50F9872" w14:textId="77777777" w:rsidR="0066408D" w:rsidRPr="0007283E" w:rsidRDefault="0066408D" w:rsidP="00767398">
            <w:r w:rsidRPr="0007283E">
              <w:t> </w:t>
            </w:r>
          </w:p>
        </w:tc>
      </w:tr>
      <w:tr w:rsidR="0066408D" w:rsidRPr="0007283E" w14:paraId="355A3C1E"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25AE0" w14:textId="77777777" w:rsidR="0066408D" w:rsidRPr="0007283E" w:rsidRDefault="0066408D" w:rsidP="00767398">
            <w:r w:rsidRPr="0007283E">
              <w:t>43</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3351F76"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804D4C6"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C6380C7"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0502BC3"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EAB86AC" w14:textId="77777777" w:rsidR="0066408D" w:rsidRPr="0007283E" w:rsidRDefault="0066408D" w:rsidP="00767398">
            <w:r w:rsidRPr="0007283E">
              <w:t> </w:t>
            </w:r>
          </w:p>
        </w:tc>
      </w:tr>
      <w:tr w:rsidR="0066408D" w:rsidRPr="0007283E" w14:paraId="1CB6106E"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125A3" w14:textId="77777777" w:rsidR="0066408D" w:rsidRPr="0007283E" w:rsidRDefault="0066408D" w:rsidP="00767398">
            <w:r w:rsidRPr="0007283E">
              <w:t>44</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9CDB6C8"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3E9E4F4"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F015DB9"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275706E"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E66E6EF" w14:textId="77777777" w:rsidR="0066408D" w:rsidRPr="0007283E" w:rsidRDefault="0066408D" w:rsidP="00767398">
            <w:r w:rsidRPr="0007283E">
              <w:t> </w:t>
            </w:r>
          </w:p>
        </w:tc>
      </w:tr>
      <w:tr w:rsidR="0066408D" w:rsidRPr="0007283E" w14:paraId="0EF005F2"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108E2" w14:textId="77777777" w:rsidR="0066408D" w:rsidRPr="0007283E" w:rsidRDefault="0066408D" w:rsidP="00767398">
            <w:r w:rsidRPr="0007283E">
              <w:t>45</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FDE6D11"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30AEA0A"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4C13256"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2B4E9A2"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173B4E8" w14:textId="77777777" w:rsidR="0066408D" w:rsidRPr="0007283E" w:rsidRDefault="0066408D" w:rsidP="00767398">
            <w:r w:rsidRPr="0007283E">
              <w:t> </w:t>
            </w:r>
          </w:p>
        </w:tc>
      </w:tr>
      <w:tr w:rsidR="0066408D" w:rsidRPr="0007283E" w14:paraId="7B7711AD"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0CA57" w14:textId="77777777" w:rsidR="0066408D" w:rsidRPr="0007283E" w:rsidRDefault="0066408D" w:rsidP="00767398">
            <w:r w:rsidRPr="0007283E">
              <w:t>46</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9FF32A3"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E46788B"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08B6AD3"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F8E0415"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63F74F7" w14:textId="77777777" w:rsidR="0066408D" w:rsidRPr="0007283E" w:rsidRDefault="0066408D" w:rsidP="00767398">
            <w:r w:rsidRPr="0007283E">
              <w:t> </w:t>
            </w:r>
          </w:p>
        </w:tc>
      </w:tr>
      <w:tr w:rsidR="0066408D" w:rsidRPr="0007283E" w14:paraId="1632A3D4"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E140F" w14:textId="77777777" w:rsidR="0066408D" w:rsidRPr="0007283E" w:rsidRDefault="0066408D" w:rsidP="00767398">
            <w:r w:rsidRPr="0007283E">
              <w:t>47</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58440D1"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DB762B2"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F523F85"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15BD113"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A706DD8" w14:textId="77777777" w:rsidR="0066408D" w:rsidRPr="0007283E" w:rsidRDefault="0066408D" w:rsidP="00767398">
            <w:r w:rsidRPr="0007283E">
              <w:t> </w:t>
            </w:r>
          </w:p>
        </w:tc>
      </w:tr>
      <w:tr w:rsidR="0066408D" w:rsidRPr="0007283E" w14:paraId="2F07B590"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3C3E0" w14:textId="77777777" w:rsidR="0066408D" w:rsidRPr="0007283E" w:rsidRDefault="0066408D" w:rsidP="00767398">
            <w:r w:rsidRPr="0007283E">
              <w:t>48</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43E2346"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EDBDF10"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4095037"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4571AEE"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CB10B34" w14:textId="77777777" w:rsidR="0066408D" w:rsidRPr="0007283E" w:rsidRDefault="0066408D" w:rsidP="00767398">
            <w:r w:rsidRPr="0007283E">
              <w:t> </w:t>
            </w:r>
          </w:p>
        </w:tc>
      </w:tr>
      <w:tr w:rsidR="0066408D" w:rsidRPr="0007283E" w14:paraId="01CBA862"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D2FE6" w14:textId="77777777" w:rsidR="0066408D" w:rsidRPr="0007283E" w:rsidRDefault="0066408D" w:rsidP="00767398">
            <w:r w:rsidRPr="0007283E">
              <w:t>49</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BB37B8C"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F978066"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225C164"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D78E861"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2779CEB" w14:textId="77777777" w:rsidR="0066408D" w:rsidRPr="0007283E" w:rsidRDefault="0066408D" w:rsidP="00767398">
            <w:r w:rsidRPr="0007283E">
              <w:t> </w:t>
            </w:r>
          </w:p>
        </w:tc>
      </w:tr>
      <w:tr w:rsidR="0066408D" w:rsidRPr="0007283E" w14:paraId="0FE6DA7F"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7763D" w14:textId="77777777" w:rsidR="0066408D" w:rsidRPr="0007283E" w:rsidRDefault="0066408D" w:rsidP="00767398">
            <w:r w:rsidRPr="0007283E">
              <w:t>50</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24FFCAC"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19D1C49"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3531980"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6061C71"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37DE5D5" w14:textId="77777777" w:rsidR="0066408D" w:rsidRPr="0007283E" w:rsidRDefault="0066408D" w:rsidP="00767398">
            <w:r w:rsidRPr="0007283E">
              <w:t> </w:t>
            </w:r>
          </w:p>
        </w:tc>
      </w:tr>
      <w:tr w:rsidR="0066408D" w:rsidRPr="0007283E" w14:paraId="0535BA75"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903DE" w14:textId="77777777" w:rsidR="0066408D" w:rsidRPr="0007283E" w:rsidRDefault="0066408D" w:rsidP="00767398">
            <w:r w:rsidRPr="0007283E">
              <w:t>51</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FF62B4C"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1E7DFAB"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77C93E4"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1425378"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888DA92" w14:textId="77777777" w:rsidR="0066408D" w:rsidRPr="0007283E" w:rsidRDefault="0066408D" w:rsidP="00767398">
            <w:r w:rsidRPr="0007283E">
              <w:t> </w:t>
            </w:r>
          </w:p>
        </w:tc>
      </w:tr>
      <w:tr w:rsidR="0066408D" w:rsidRPr="0007283E" w14:paraId="140CC1D2"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EBC71" w14:textId="77777777" w:rsidR="0066408D" w:rsidRPr="0007283E" w:rsidRDefault="0066408D" w:rsidP="00767398">
            <w:r w:rsidRPr="0007283E">
              <w:t>52</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6D0461D"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F1ECB89"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B730A21"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7587925"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82C3C29" w14:textId="77777777" w:rsidR="0066408D" w:rsidRPr="0007283E" w:rsidRDefault="0066408D" w:rsidP="00767398">
            <w:r w:rsidRPr="0007283E">
              <w:t> </w:t>
            </w:r>
          </w:p>
        </w:tc>
      </w:tr>
      <w:tr w:rsidR="0066408D" w:rsidRPr="0007283E" w14:paraId="074370FB"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44F5C" w14:textId="77777777" w:rsidR="0066408D" w:rsidRPr="0007283E" w:rsidRDefault="0066408D" w:rsidP="00767398">
            <w:r w:rsidRPr="0007283E">
              <w:t>53</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1154D7F"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94AC925"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5135945"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2549B30"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2D24239" w14:textId="77777777" w:rsidR="0066408D" w:rsidRPr="0007283E" w:rsidRDefault="0066408D" w:rsidP="00767398">
            <w:r w:rsidRPr="0007283E">
              <w:t> </w:t>
            </w:r>
          </w:p>
        </w:tc>
      </w:tr>
      <w:tr w:rsidR="0066408D" w:rsidRPr="0007283E" w14:paraId="0AC90E22"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212CB" w14:textId="77777777" w:rsidR="0066408D" w:rsidRPr="0007283E" w:rsidRDefault="0066408D" w:rsidP="00767398">
            <w:r w:rsidRPr="0007283E">
              <w:t>54</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4A7C5C6"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35AF01B"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2BA17F8"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8366EF7"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B4BECD2" w14:textId="77777777" w:rsidR="0066408D" w:rsidRPr="0007283E" w:rsidRDefault="0066408D" w:rsidP="00767398">
            <w:r w:rsidRPr="0007283E">
              <w:t> </w:t>
            </w:r>
          </w:p>
        </w:tc>
      </w:tr>
      <w:tr w:rsidR="0066408D" w:rsidRPr="0007283E" w14:paraId="214A8531"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FD9A9" w14:textId="77777777" w:rsidR="0066408D" w:rsidRPr="0007283E" w:rsidRDefault="0066408D" w:rsidP="00767398">
            <w:r w:rsidRPr="0007283E">
              <w:t>55</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CBE01C8"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0574A3E"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FC81EA4"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B4C458D"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8153978" w14:textId="77777777" w:rsidR="0066408D" w:rsidRPr="0007283E" w:rsidRDefault="0066408D" w:rsidP="00767398">
            <w:r w:rsidRPr="0007283E">
              <w:t> </w:t>
            </w:r>
          </w:p>
        </w:tc>
      </w:tr>
      <w:tr w:rsidR="0066408D" w:rsidRPr="0007283E" w14:paraId="0DFC80E6"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45F0D" w14:textId="77777777" w:rsidR="0066408D" w:rsidRPr="0007283E" w:rsidRDefault="0066408D" w:rsidP="00767398">
            <w:r w:rsidRPr="0007283E">
              <w:t>56</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E1F3CAE"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F67B994"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947187D"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7835650"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4933246" w14:textId="77777777" w:rsidR="0066408D" w:rsidRPr="0007283E" w:rsidRDefault="0066408D" w:rsidP="00767398">
            <w:r w:rsidRPr="0007283E">
              <w:t> </w:t>
            </w:r>
          </w:p>
        </w:tc>
      </w:tr>
      <w:tr w:rsidR="0066408D" w:rsidRPr="0007283E" w14:paraId="23BCB274"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9A663" w14:textId="77777777" w:rsidR="0066408D" w:rsidRPr="0007283E" w:rsidRDefault="0066408D" w:rsidP="00767398">
            <w:r w:rsidRPr="0007283E">
              <w:t>57</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0A0EB98"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87B18F0"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578662F"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6F4FF5A"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FF4F735" w14:textId="77777777" w:rsidR="0066408D" w:rsidRPr="0007283E" w:rsidRDefault="0066408D" w:rsidP="00767398">
            <w:r w:rsidRPr="0007283E">
              <w:t> </w:t>
            </w:r>
          </w:p>
        </w:tc>
      </w:tr>
      <w:tr w:rsidR="0066408D" w:rsidRPr="0007283E" w14:paraId="691D3801"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6CBE8" w14:textId="77777777" w:rsidR="0066408D" w:rsidRPr="0007283E" w:rsidRDefault="0066408D" w:rsidP="00767398">
            <w:r w:rsidRPr="0007283E">
              <w:t>58</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A994CDD"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6267C00"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D6FCAF1"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4C94935"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90A3EF0" w14:textId="77777777" w:rsidR="0066408D" w:rsidRPr="0007283E" w:rsidRDefault="0066408D" w:rsidP="00767398">
            <w:r w:rsidRPr="0007283E">
              <w:t> </w:t>
            </w:r>
          </w:p>
        </w:tc>
      </w:tr>
      <w:tr w:rsidR="0066408D" w:rsidRPr="0007283E" w14:paraId="4659D3D1"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A6EC2" w14:textId="77777777" w:rsidR="0066408D" w:rsidRPr="0007283E" w:rsidRDefault="0066408D" w:rsidP="00767398">
            <w:r w:rsidRPr="0007283E">
              <w:lastRenderedPageBreak/>
              <w:t>59</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277CDA3"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918B2CC"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38FE1A7"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1D07739"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57A77FD" w14:textId="77777777" w:rsidR="0066408D" w:rsidRPr="0007283E" w:rsidRDefault="0066408D" w:rsidP="00767398">
            <w:r w:rsidRPr="0007283E">
              <w:t> </w:t>
            </w:r>
          </w:p>
        </w:tc>
      </w:tr>
      <w:tr w:rsidR="0066408D" w:rsidRPr="0007283E" w14:paraId="2211C479"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FC786" w14:textId="77777777" w:rsidR="0066408D" w:rsidRPr="0007283E" w:rsidRDefault="0066408D" w:rsidP="00767398">
            <w:r w:rsidRPr="0007283E">
              <w:t>60</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1364E47"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B65B12B"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74A7B04"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F5E16DD"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7A00CA5" w14:textId="77777777" w:rsidR="0066408D" w:rsidRPr="0007283E" w:rsidRDefault="0066408D" w:rsidP="00767398">
            <w:r w:rsidRPr="0007283E">
              <w:t> </w:t>
            </w:r>
          </w:p>
        </w:tc>
      </w:tr>
      <w:tr w:rsidR="0066408D" w:rsidRPr="0007283E" w14:paraId="21032343"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B2815" w14:textId="77777777" w:rsidR="0066408D" w:rsidRPr="0007283E" w:rsidRDefault="0066408D" w:rsidP="00767398">
            <w:r w:rsidRPr="0007283E">
              <w:t>61</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72D641B"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366154F"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E4C45B3"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F1AC13D"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0741981" w14:textId="77777777" w:rsidR="0066408D" w:rsidRPr="0007283E" w:rsidRDefault="0066408D" w:rsidP="00767398">
            <w:r w:rsidRPr="0007283E">
              <w:t> </w:t>
            </w:r>
          </w:p>
        </w:tc>
      </w:tr>
      <w:tr w:rsidR="0066408D" w:rsidRPr="0007283E" w14:paraId="4995CB78"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C7A10" w14:textId="77777777" w:rsidR="0066408D" w:rsidRPr="0007283E" w:rsidRDefault="0066408D" w:rsidP="00767398">
            <w:r w:rsidRPr="0007283E">
              <w:t>62</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C937E8C"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16A8652"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EAFB9E0"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67AA829"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A91E1F1" w14:textId="77777777" w:rsidR="0066408D" w:rsidRPr="0007283E" w:rsidRDefault="0066408D" w:rsidP="00767398">
            <w:r w:rsidRPr="0007283E">
              <w:t> </w:t>
            </w:r>
          </w:p>
        </w:tc>
      </w:tr>
      <w:tr w:rsidR="0066408D" w:rsidRPr="0007283E" w14:paraId="15D3A215"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B8A3F" w14:textId="77777777" w:rsidR="0066408D" w:rsidRPr="0007283E" w:rsidRDefault="0066408D" w:rsidP="00767398">
            <w:r w:rsidRPr="0007283E">
              <w:t>63</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9E34995"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F8AC9E4"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A703E32"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F0EBC24"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354587E" w14:textId="77777777" w:rsidR="0066408D" w:rsidRPr="0007283E" w:rsidRDefault="0066408D" w:rsidP="00767398">
            <w:r w:rsidRPr="0007283E">
              <w:t> </w:t>
            </w:r>
          </w:p>
        </w:tc>
      </w:tr>
      <w:tr w:rsidR="0066408D" w:rsidRPr="0007283E" w14:paraId="568823A6"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BDF7" w14:textId="77777777" w:rsidR="0066408D" w:rsidRPr="0007283E" w:rsidRDefault="0066408D" w:rsidP="00767398">
            <w:r w:rsidRPr="0007283E">
              <w:t>64</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B6DB1BB"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A48164C"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A8C2067"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CC3CB23"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E54CEA3" w14:textId="77777777" w:rsidR="0066408D" w:rsidRPr="0007283E" w:rsidRDefault="0066408D" w:rsidP="00767398">
            <w:r w:rsidRPr="0007283E">
              <w:t> </w:t>
            </w:r>
          </w:p>
        </w:tc>
      </w:tr>
      <w:tr w:rsidR="0066408D" w:rsidRPr="0007283E" w14:paraId="067552CB"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C6861" w14:textId="77777777" w:rsidR="0066408D" w:rsidRPr="0007283E" w:rsidRDefault="0066408D" w:rsidP="00767398">
            <w:r w:rsidRPr="0007283E">
              <w:t>65</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FCD193F"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A4E4EB8"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92EB199"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F6022BC"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6214C34" w14:textId="77777777" w:rsidR="0066408D" w:rsidRPr="0007283E" w:rsidRDefault="0066408D" w:rsidP="00767398">
            <w:r w:rsidRPr="0007283E">
              <w:t> </w:t>
            </w:r>
          </w:p>
        </w:tc>
      </w:tr>
      <w:tr w:rsidR="0066408D" w:rsidRPr="0007283E" w14:paraId="0AC9FC38"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5D870" w14:textId="77777777" w:rsidR="0066408D" w:rsidRPr="0007283E" w:rsidRDefault="0066408D" w:rsidP="00767398">
            <w:r w:rsidRPr="0007283E">
              <w:t>66</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B7D1E59"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A02181E"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D64244B"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5D13295"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58E2FBC" w14:textId="77777777" w:rsidR="0066408D" w:rsidRPr="0007283E" w:rsidRDefault="0066408D" w:rsidP="00767398">
            <w:r w:rsidRPr="0007283E">
              <w:t> </w:t>
            </w:r>
          </w:p>
        </w:tc>
      </w:tr>
      <w:tr w:rsidR="0066408D" w:rsidRPr="0007283E" w14:paraId="0DA77C36"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D9750" w14:textId="77777777" w:rsidR="0066408D" w:rsidRPr="0007283E" w:rsidRDefault="0066408D" w:rsidP="00767398">
            <w:r w:rsidRPr="0007283E">
              <w:t>67</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D02768F"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28B2304"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ECB43D8"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6F684D2"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A522D7B" w14:textId="77777777" w:rsidR="0066408D" w:rsidRPr="0007283E" w:rsidRDefault="0066408D" w:rsidP="00767398">
            <w:r w:rsidRPr="0007283E">
              <w:t> </w:t>
            </w:r>
          </w:p>
        </w:tc>
      </w:tr>
      <w:tr w:rsidR="0066408D" w:rsidRPr="0007283E" w14:paraId="71F78B44"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4E3C1" w14:textId="77777777" w:rsidR="0066408D" w:rsidRPr="0007283E" w:rsidRDefault="0066408D" w:rsidP="00767398">
            <w:r w:rsidRPr="0007283E">
              <w:t>68</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CB24F88"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FA20E51"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70C0148"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29A086B"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A419B81" w14:textId="77777777" w:rsidR="0066408D" w:rsidRPr="0007283E" w:rsidRDefault="0066408D" w:rsidP="00767398">
            <w:r w:rsidRPr="0007283E">
              <w:t> </w:t>
            </w:r>
          </w:p>
        </w:tc>
      </w:tr>
      <w:tr w:rsidR="0066408D" w:rsidRPr="0007283E" w14:paraId="7DCC418E"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693A8" w14:textId="77777777" w:rsidR="0066408D" w:rsidRPr="0007283E" w:rsidRDefault="0066408D" w:rsidP="00767398">
            <w:r w:rsidRPr="0007283E">
              <w:t>69</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17B79DC"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8FEC0FF"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03EA279"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DEBB965"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73455CD" w14:textId="77777777" w:rsidR="0066408D" w:rsidRPr="0007283E" w:rsidRDefault="0066408D" w:rsidP="00767398">
            <w:r w:rsidRPr="0007283E">
              <w:t> </w:t>
            </w:r>
          </w:p>
        </w:tc>
      </w:tr>
      <w:tr w:rsidR="0066408D" w:rsidRPr="0007283E" w14:paraId="1B6F53D8"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BEB9C" w14:textId="77777777" w:rsidR="0066408D" w:rsidRPr="0007283E" w:rsidRDefault="0066408D" w:rsidP="00767398">
            <w:r w:rsidRPr="0007283E">
              <w:t>70</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E8A7F70"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247B544"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401D9C7"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60C8C98"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A7A933D" w14:textId="77777777" w:rsidR="0066408D" w:rsidRPr="0007283E" w:rsidRDefault="0066408D" w:rsidP="00767398">
            <w:r w:rsidRPr="0007283E">
              <w:t> </w:t>
            </w:r>
          </w:p>
        </w:tc>
      </w:tr>
      <w:tr w:rsidR="0066408D" w:rsidRPr="0007283E" w14:paraId="5538C704"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0404A" w14:textId="77777777" w:rsidR="0066408D" w:rsidRPr="0007283E" w:rsidRDefault="0066408D" w:rsidP="00767398">
            <w:r w:rsidRPr="0007283E">
              <w:t>71</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53DF20E9"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1FE762B"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A081C34"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742E9C6D"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B3401E0" w14:textId="77777777" w:rsidR="0066408D" w:rsidRPr="0007283E" w:rsidRDefault="0066408D" w:rsidP="00767398">
            <w:r w:rsidRPr="0007283E">
              <w:t> </w:t>
            </w:r>
          </w:p>
        </w:tc>
      </w:tr>
      <w:tr w:rsidR="0066408D" w:rsidRPr="0007283E" w14:paraId="1D8A7B64" w14:textId="77777777" w:rsidTr="00767398">
        <w:trPr>
          <w:trHeight w:val="300"/>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7B9B8" w14:textId="77777777" w:rsidR="0066408D" w:rsidRPr="0007283E" w:rsidRDefault="0066408D" w:rsidP="00767398">
            <w:r w:rsidRPr="0007283E">
              <w:t>72</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3ADCBCCF"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1441981"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C934E91"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6A39EF4F"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B9E936C" w14:textId="77777777" w:rsidR="0066408D" w:rsidRPr="0007283E" w:rsidRDefault="0066408D" w:rsidP="00767398">
            <w:r w:rsidRPr="0007283E">
              <w:t> </w:t>
            </w:r>
          </w:p>
        </w:tc>
      </w:tr>
      <w:tr w:rsidR="0066408D" w:rsidRPr="0007283E" w14:paraId="59A03B5A" w14:textId="77777777" w:rsidTr="00767398">
        <w:trPr>
          <w:trHeight w:val="315"/>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C670B" w14:textId="77777777" w:rsidR="0066408D" w:rsidRPr="0007283E" w:rsidRDefault="0066408D" w:rsidP="00767398">
            <w:r w:rsidRPr="0007283E">
              <w:t>73</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4FA0848" w14:textId="77777777" w:rsidR="0066408D" w:rsidRPr="0007283E" w:rsidRDefault="0066408D" w:rsidP="00767398">
            <w:r w:rsidRPr="0007283E">
              <w:t> </w:t>
            </w:r>
          </w:p>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71C9297" w14:textId="77777777" w:rsidR="0066408D" w:rsidRPr="0007283E" w:rsidRDefault="0066408D" w:rsidP="00767398">
            <w:r w:rsidRPr="0007283E">
              <w:t> </w:t>
            </w:r>
          </w:p>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2E307BEE" w14:textId="77777777" w:rsidR="0066408D" w:rsidRPr="0007283E" w:rsidRDefault="0066408D" w:rsidP="00767398">
            <w:r w:rsidRPr="0007283E">
              <w:t> </w:t>
            </w:r>
          </w:p>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150F2178" w14:textId="77777777" w:rsidR="0066408D" w:rsidRPr="0007283E" w:rsidRDefault="0066408D" w:rsidP="00767398">
            <w:r w:rsidRPr="0007283E">
              <w:t> </w:t>
            </w:r>
          </w:p>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083C16E" w14:textId="77777777" w:rsidR="0066408D" w:rsidRPr="0007283E" w:rsidRDefault="0066408D" w:rsidP="00767398">
            <w:r w:rsidRPr="0007283E">
              <w:t> </w:t>
            </w:r>
          </w:p>
        </w:tc>
      </w:tr>
      <w:tr w:rsidR="0066408D" w:rsidRPr="0007283E" w14:paraId="4C16AB8C" w14:textId="77777777" w:rsidTr="00767398">
        <w:trPr>
          <w:trHeight w:val="315"/>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1D3D8" w14:textId="77777777" w:rsidR="0066408D" w:rsidRPr="0007283E" w:rsidRDefault="0066408D" w:rsidP="00767398">
            <w:r>
              <w:t>74</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0DF8FD35" w14:textId="77777777" w:rsidR="0066408D" w:rsidRPr="0007283E" w:rsidRDefault="0066408D" w:rsidP="00767398"/>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241697EC" w14:textId="77777777" w:rsidR="0066408D" w:rsidRPr="0007283E" w:rsidRDefault="0066408D" w:rsidP="00767398"/>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11CEFF05" w14:textId="77777777" w:rsidR="0066408D" w:rsidRPr="0007283E" w:rsidRDefault="0066408D" w:rsidP="00767398"/>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4D1A24D4" w14:textId="77777777" w:rsidR="0066408D" w:rsidRPr="0007283E" w:rsidRDefault="0066408D" w:rsidP="00767398"/>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7F03B3D3" w14:textId="77777777" w:rsidR="0066408D" w:rsidRPr="0007283E" w:rsidRDefault="0066408D" w:rsidP="00767398"/>
        </w:tc>
      </w:tr>
      <w:tr w:rsidR="0066408D" w:rsidRPr="0007283E" w14:paraId="593673AE" w14:textId="77777777" w:rsidTr="00767398">
        <w:trPr>
          <w:trHeight w:val="315"/>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00A7B" w14:textId="77777777" w:rsidR="0066408D" w:rsidRPr="0007283E" w:rsidRDefault="0066408D" w:rsidP="00767398">
            <w:r>
              <w:t>75</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0E5EC463" w14:textId="77777777" w:rsidR="0066408D" w:rsidRPr="0007283E" w:rsidRDefault="0066408D" w:rsidP="00767398"/>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64A0CA2D" w14:textId="77777777" w:rsidR="0066408D" w:rsidRPr="0007283E" w:rsidRDefault="0066408D" w:rsidP="00767398"/>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077913BE" w14:textId="77777777" w:rsidR="0066408D" w:rsidRPr="0007283E" w:rsidRDefault="0066408D" w:rsidP="00767398"/>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4AF70902" w14:textId="77777777" w:rsidR="0066408D" w:rsidRPr="0007283E" w:rsidRDefault="0066408D" w:rsidP="00767398"/>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02217948" w14:textId="77777777" w:rsidR="0066408D" w:rsidRPr="0007283E" w:rsidRDefault="0066408D" w:rsidP="00767398"/>
        </w:tc>
      </w:tr>
      <w:tr w:rsidR="0066408D" w:rsidRPr="0007283E" w14:paraId="294543E6" w14:textId="77777777" w:rsidTr="00767398">
        <w:trPr>
          <w:trHeight w:val="315"/>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0C0B8" w14:textId="77777777" w:rsidR="0066408D" w:rsidRPr="0007283E" w:rsidRDefault="0066408D" w:rsidP="00767398">
            <w:r>
              <w:t>76</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4CEE098A" w14:textId="77777777" w:rsidR="0066408D" w:rsidRPr="0007283E" w:rsidRDefault="0066408D" w:rsidP="00767398"/>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62F0E3E6" w14:textId="77777777" w:rsidR="0066408D" w:rsidRPr="0007283E" w:rsidRDefault="0066408D" w:rsidP="00767398"/>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4E63D68E" w14:textId="77777777" w:rsidR="0066408D" w:rsidRPr="0007283E" w:rsidRDefault="0066408D" w:rsidP="00767398"/>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672AE3EB" w14:textId="77777777" w:rsidR="0066408D" w:rsidRPr="0007283E" w:rsidRDefault="0066408D" w:rsidP="00767398"/>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7376A282" w14:textId="77777777" w:rsidR="0066408D" w:rsidRPr="0007283E" w:rsidRDefault="0066408D" w:rsidP="00767398"/>
        </w:tc>
      </w:tr>
      <w:tr w:rsidR="0066408D" w:rsidRPr="0007283E" w14:paraId="55BDD194" w14:textId="77777777" w:rsidTr="00767398">
        <w:trPr>
          <w:trHeight w:val="315"/>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A8CF8" w14:textId="77777777" w:rsidR="0066408D" w:rsidRPr="0007283E" w:rsidRDefault="0066408D" w:rsidP="00767398">
            <w:r>
              <w:t>77</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040EEBB3" w14:textId="77777777" w:rsidR="0066408D" w:rsidRPr="0007283E" w:rsidRDefault="0066408D" w:rsidP="00767398"/>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4B74F131" w14:textId="77777777" w:rsidR="0066408D" w:rsidRPr="0007283E" w:rsidRDefault="0066408D" w:rsidP="00767398"/>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6055C35C" w14:textId="77777777" w:rsidR="0066408D" w:rsidRPr="0007283E" w:rsidRDefault="0066408D" w:rsidP="00767398"/>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5534831A" w14:textId="77777777" w:rsidR="0066408D" w:rsidRPr="0007283E" w:rsidRDefault="0066408D" w:rsidP="00767398"/>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5A965EC0" w14:textId="77777777" w:rsidR="0066408D" w:rsidRPr="0007283E" w:rsidRDefault="0066408D" w:rsidP="00767398"/>
        </w:tc>
      </w:tr>
      <w:tr w:rsidR="0066408D" w:rsidRPr="0007283E" w14:paraId="5D67E702" w14:textId="77777777" w:rsidTr="00767398">
        <w:trPr>
          <w:trHeight w:val="315"/>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DEED5" w14:textId="77777777" w:rsidR="0066408D" w:rsidRPr="0007283E" w:rsidRDefault="0066408D" w:rsidP="00767398">
            <w:r>
              <w:t>78</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0D6059F1" w14:textId="77777777" w:rsidR="0066408D" w:rsidRPr="0007283E" w:rsidRDefault="0066408D" w:rsidP="00767398"/>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44673011" w14:textId="77777777" w:rsidR="0066408D" w:rsidRPr="0007283E" w:rsidRDefault="0066408D" w:rsidP="00767398"/>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45ABDAE3" w14:textId="77777777" w:rsidR="0066408D" w:rsidRPr="0007283E" w:rsidRDefault="0066408D" w:rsidP="00767398"/>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6CF900B7" w14:textId="77777777" w:rsidR="0066408D" w:rsidRPr="0007283E" w:rsidRDefault="0066408D" w:rsidP="00767398"/>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279D6CE9" w14:textId="77777777" w:rsidR="0066408D" w:rsidRPr="0007283E" w:rsidRDefault="0066408D" w:rsidP="00767398"/>
        </w:tc>
      </w:tr>
      <w:tr w:rsidR="0066408D" w:rsidRPr="0007283E" w14:paraId="0B6DA918" w14:textId="77777777" w:rsidTr="00767398">
        <w:trPr>
          <w:trHeight w:val="315"/>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612B0" w14:textId="77777777" w:rsidR="0066408D" w:rsidRDefault="0066408D" w:rsidP="00767398">
            <w:r>
              <w:t>79</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47D7D768" w14:textId="77777777" w:rsidR="0066408D" w:rsidRPr="0007283E" w:rsidRDefault="0066408D" w:rsidP="00767398"/>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3E6F9928" w14:textId="77777777" w:rsidR="0066408D" w:rsidRPr="0007283E" w:rsidRDefault="0066408D" w:rsidP="00767398"/>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5A536E58" w14:textId="77777777" w:rsidR="0066408D" w:rsidRPr="0007283E" w:rsidRDefault="0066408D" w:rsidP="00767398"/>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4DBD0580" w14:textId="77777777" w:rsidR="0066408D" w:rsidRPr="0007283E" w:rsidRDefault="0066408D" w:rsidP="00767398"/>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6788F00A" w14:textId="77777777" w:rsidR="0066408D" w:rsidRPr="0007283E" w:rsidRDefault="0066408D" w:rsidP="00767398"/>
        </w:tc>
      </w:tr>
      <w:tr w:rsidR="0066408D" w:rsidRPr="0007283E" w14:paraId="70AFD8E1" w14:textId="77777777" w:rsidTr="00767398">
        <w:trPr>
          <w:trHeight w:val="315"/>
        </w:trPr>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CC20F" w14:textId="77777777" w:rsidR="0066408D" w:rsidRDefault="0066408D" w:rsidP="00767398">
            <w:r>
              <w:t>80</w:t>
            </w:r>
          </w:p>
        </w:tc>
        <w:tc>
          <w:tcPr>
            <w:tcW w:w="252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63AD5FBC" w14:textId="77777777" w:rsidR="0066408D" w:rsidRPr="0007283E" w:rsidRDefault="0066408D" w:rsidP="00767398"/>
        </w:tc>
        <w:tc>
          <w:tcPr>
            <w:tcW w:w="144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0D3EA889" w14:textId="77777777" w:rsidR="0066408D" w:rsidRPr="0007283E" w:rsidRDefault="0066408D" w:rsidP="00767398"/>
        </w:tc>
        <w:tc>
          <w:tcPr>
            <w:tcW w:w="153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37D43F33" w14:textId="77777777" w:rsidR="0066408D" w:rsidRPr="0007283E" w:rsidRDefault="0066408D" w:rsidP="00767398"/>
        </w:tc>
        <w:tc>
          <w:tcPr>
            <w:tcW w:w="171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6489608A" w14:textId="77777777" w:rsidR="0066408D" w:rsidRPr="0007283E" w:rsidRDefault="0066408D" w:rsidP="00767398"/>
        </w:tc>
        <w:tc>
          <w:tcPr>
            <w:tcW w:w="1980" w:type="dxa"/>
            <w:tcBorders>
              <w:top w:val="single" w:sz="4" w:space="0" w:color="auto"/>
              <w:left w:val="nil"/>
              <w:bottom w:val="single" w:sz="4" w:space="0" w:color="auto"/>
              <w:right w:val="single" w:sz="4" w:space="0" w:color="auto"/>
            </w:tcBorders>
            <w:shd w:val="clear" w:color="auto" w:fill="DAE9F7" w:themeFill="text2" w:themeFillTint="1A"/>
            <w:noWrap/>
            <w:vAlign w:val="bottom"/>
          </w:tcPr>
          <w:p w14:paraId="0549863F" w14:textId="77777777" w:rsidR="0066408D" w:rsidRPr="0007283E" w:rsidRDefault="0066408D" w:rsidP="00767398"/>
        </w:tc>
      </w:tr>
    </w:tbl>
    <w:p w14:paraId="25202035" w14:textId="77777777" w:rsidR="0066408D" w:rsidRDefault="0066408D" w:rsidP="0066408D">
      <w:pPr>
        <w:rPr>
          <w:b/>
        </w:rPr>
      </w:pPr>
    </w:p>
    <w:p w14:paraId="5C805D74" w14:textId="77777777" w:rsidR="0066408D" w:rsidRDefault="0066408D" w:rsidP="0066408D">
      <w:pPr>
        <w:rPr>
          <w:b/>
        </w:rPr>
      </w:pPr>
      <w:r>
        <w:rPr>
          <w:b/>
        </w:rPr>
        <w:br w:type="page"/>
      </w:r>
    </w:p>
    <w:p w14:paraId="438E20EE" w14:textId="77777777" w:rsidR="0066408D" w:rsidRPr="0007283E" w:rsidRDefault="0066408D" w:rsidP="0066408D">
      <w:pPr>
        <w:rPr>
          <w:b/>
        </w:rPr>
      </w:pPr>
      <w:r w:rsidRPr="0007283E">
        <w:rPr>
          <w:b/>
        </w:rPr>
        <w:lastRenderedPageBreak/>
        <w:t>Budget Form</w:t>
      </w:r>
    </w:p>
    <w:tbl>
      <w:tblPr>
        <w:tblW w:w="7380" w:type="dxa"/>
        <w:tblInd w:w="1375" w:type="dxa"/>
        <w:tblCellMar>
          <w:left w:w="115" w:type="dxa"/>
          <w:right w:w="115" w:type="dxa"/>
        </w:tblCellMar>
        <w:tblLook w:val="04A0" w:firstRow="1" w:lastRow="0" w:firstColumn="1" w:lastColumn="0" w:noHBand="0" w:noVBand="1"/>
      </w:tblPr>
      <w:tblGrid>
        <w:gridCol w:w="5400"/>
        <w:gridCol w:w="1980"/>
      </w:tblGrid>
      <w:tr w:rsidR="0066408D" w:rsidRPr="0007283E" w14:paraId="48E94822" w14:textId="77777777" w:rsidTr="00767398">
        <w:trPr>
          <w:trHeight w:val="315"/>
        </w:trPr>
        <w:tc>
          <w:tcPr>
            <w:tcW w:w="5400" w:type="dxa"/>
            <w:tcBorders>
              <w:top w:val="nil"/>
              <w:left w:val="nil"/>
              <w:bottom w:val="nil"/>
              <w:right w:val="nil"/>
            </w:tcBorders>
            <w:shd w:val="clear" w:color="auto" w:fill="auto"/>
            <w:noWrap/>
            <w:hideMark/>
          </w:tcPr>
          <w:p w14:paraId="3E92129E" w14:textId="4D44C36F" w:rsidR="0066408D" w:rsidRPr="0007283E" w:rsidRDefault="0066408D" w:rsidP="00767398">
            <w:pPr>
              <w:rPr>
                <w:b/>
                <w:bCs/>
              </w:rPr>
            </w:pPr>
            <w:r w:rsidRPr="0007283E">
              <w:rPr>
                <w:b/>
                <w:bCs/>
              </w:rPr>
              <w:t xml:space="preserve">Budget Available - </w:t>
            </w:r>
            <w:r w:rsidR="009B7579">
              <w:rPr>
                <w:b/>
                <w:bCs/>
              </w:rPr>
              <w:t>Aug</w:t>
            </w:r>
            <w:r w:rsidRPr="0007283E">
              <w:rPr>
                <w:b/>
                <w:bCs/>
              </w:rPr>
              <w:t xml:space="preserve"> 1, 202</w:t>
            </w:r>
            <w:r>
              <w:rPr>
                <w:b/>
                <w:bCs/>
              </w:rPr>
              <w:t>5</w:t>
            </w:r>
            <w:r w:rsidRPr="0007283E">
              <w:rPr>
                <w:b/>
                <w:bCs/>
              </w:rPr>
              <w:t xml:space="preserve"> to Ju</w:t>
            </w:r>
            <w:r w:rsidR="002B18CF">
              <w:rPr>
                <w:b/>
                <w:bCs/>
              </w:rPr>
              <w:t>ly</w:t>
            </w:r>
            <w:r w:rsidRPr="0007283E">
              <w:rPr>
                <w:b/>
                <w:bCs/>
              </w:rPr>
              <w:t xml:space="preserve"> 3</w:t>
            </w:r>
            <w:r w:rsidR="009B7579">
              <w:rPr>
                <w:b/>
                <w:bCs/>
              </w:rPr>
              <w:t>1</w:t>
            </w:r>
            <w:r w:rsidRPr="0007283E">
              <w:rPr>
                <w:b/>
                <w:bCs/>
              </w:rPr>
              <w:t>, 202</w:t>
            </w:r>
            <w:r>
              <w:rPr>
                <w:b/>
                <w:bCs/>
              </w:rPr>
              <w:t>6</w:t>
            </w:r>
          </w:p>
        </w:tc>
        <w:tc>
          <w:tcPr>
            <w:tcW w:w="1980" w:type="dxa"/>
            <w:tcBorders>
              <w:top w:val="nil"/>
              <w:left w:val="nil"/>
              <w:bottom w:val="nil"/>
              <w:right w:val="nil"/>
            </w:tcBorders>
            <w:shd w:val="clear" w:color="auto" w:fill="auto"/>
            <w:noWrap/>
            <w:hideMark/>
          </w:tcPr>
          <w:p w14:paraId="04E10E2B" w14:textId="0C9699A4" w:rsidR="0066408D" w:rsidRPr="00D47CD4" w:rsidRDefault="0066408D" w:rsidP="00767398">
            <w:pPr>
              <w:rPr>
                <w:b/>
                <w:bCs/>
              </w:rPr>
            </w:pPr>
            <w:r w:rsidRPr="00D47CD4">
              <w:rPr>
                <w:b/>
                <w:bCs/>
              </w:rPr>
              <w:t xml:space="preserve"> $   </w:t>
            </w:r>
            <w:r w:rsidR="00706408" w:rsidRPr="00706408">
              <w:rPr>
                <w:b/>
                <w:bCs/>
              </w:rPr>
              <w:t>$4,588,155</w:t>
            </w:r>
          </w:p>
        </w:tc>
      </w:tr>
      <w:tr w:rsidR="0066408D" w:rsidRPr="0007283E" w14:paraId="18606E5F" w14:textId="77777777" w:rsidTr="00767398">
        <w:trPr>
          <w:trHeight w:val="330"/>
        </w:trPr>
        <w:tc>
          <w:tcPr>
            <w:tcW w:w="5400" w:type="dxa"/>
            <w:tcBorders>
              <w:top w:val="single" w:sz="12" w:space="0" w:color="auto"/>
              <w:left w:val="single" w:sz="12" w:space="0" w:color="auto"/>
              <w:bottom w:val="nil"/>
              <w:right w:val="nil"/>
            </w:tcBorders>
            <w:shd w:val="clear" w:color="auto" w:fill="auto"/>
            <w:noWrap/>
            <w:hideMark/>
          </w:tcPr>
          <w:p w14:paraId="38812940" w14:textId="77777777" w:rsidR="0066408D" w:rsidRPr="0007283E" w:rsidRDefault="0066408D" w:rsidP="00767398">
            <w:pPr>
              <w:rPr>
                <w:b/>
                <w:bCs/>
              </w:rPr>
            </w:pPr>
            <w:r w:rsidRPr="0007283E">
              <w:rPr>
                <w:b/>
                <w:bCs/>
              </w:rPr>
              <w:t>Line Item</w:t>
            </w:r>
          </w:p>
        </w:tc>
        <w:tc>
          <w:tcPr>
            <w:tcW w:w="1980" w:type="dxa"/>
            <w:tcBorders>
              <w:top w:val="single" w:sz="12" w:space="0" w:color="auto"/>
              <w:left w:val="single" w:sz="12" w:space="0" w:color="auto"/>
              <w:bottom w:val="single" w:sz="8" w:space="0" w:color="auto"/>
              <w:right w:val="single" w:sz="12" w:space="0" w:color="auto"/>
            </w:tcBorders>
            <w:shd w:val="clear" w:color="auto" w:fill="auto"/>
            <w:noWrap/>
            <w:hideMark/>
          </w:tcPr>
          <w:p w14:paraId="4E18617A" w14:textId="77777777" w:rsidR="0066408D" w:rsidRPr="0007283E" w:rsidRDefault="0066408D" w:rsidP="00767398">
            <w:pPr>
              <w:rPr>
                <w:b/>
                <w:bCs/>
              </w:rPr>
            </w:pPr>
            <w:r w:rsidRPr="0007283E">
              <w:rPr>
                <w:b/>
                <w:bCs/>
              </w:rPr>
              <w:t xml:space="preserve"> Total Costs </w:t>
            </w:r>
          </w:p>
        </w:tc>
      </w:tr>
      <w:tr w:rsidR="0066408D" w:rsidRPr="0007283E" w14:paraId="12B5B891" w14:textId="77777777" w:rsidTr="00767398">
        <w:trPr>
          <w:trHeight w:val="259"/>
        </w:trPr>
        <w:tc>
          <w:tcPr>
            <w:tcW w:w="5400" w:type="dxa"/>
            <w:tcBorders>
              <w:top w:val="single" w:sz="8" w:space="0" w:color="auto"/>
              <w:left w:val="single" w:sz="12" w:space="0" w:color="auto"/>
              <w:bottom w:val="single" w:sz="8" w:space="0" w:color="auto"/>
              <w:right w:val="nil"/>
            </w:tcBorders>
            <w:shd w:val="clear" w:color="000000" w:fill="D9D9D9"/>
            <w:noWrap/>
            <w:hideMark/>
          </w:tcPr>
          <w:p w14:paraId="4676FF50" w14:textId="77777777" w:rsidR="0066408D" w:rsidRPr="0007283E" w:rsidRDefault="0066408D" w:rsidP="00767398">
            <w:pPr>
              <w:rPr>
                <w:b/>
                <w:bCs/>
              </w:rPr>
            </w:pPr>
            <w:r w:rsidRPr="0007283E">
              <w:rPr>
                <w:b/>
                <w:bCs/>
              </w:rPr>
              <w:t>A. Personnel Costs</w:t>
            </w:r>
          </w:p>
        </w:tc>
        <w:tc>
          <w:tcPr>
            <w:tcW w:w="1980" w:type="dxa"/>
            <w:tcBorders>
              <w:top w:val="single" w:sz="8" w:space="0" w:color="auto"/>
              <w:left w:val="nil"/>
              <w:bottom w:val="single" w:sz="8" w:space="0" w:color="auto"/>
              <w:right w:val="single" w:sz="4" w:space="0" w:color="auto"/>
            </w:tcBorders>
            <w:shd w:val="clear" w:color="000000" w:fill="D9D9D9"/>
            <w:noWrap/>
            <w:hideMark/>
          </w:tcPr>
          <w:p w14:paraId="5E2D80DE" w14:textId="77777777" w:rsidR="0066408D" w:rsidRPr="0007283E" w:rsidRDefault="0066408D" w:rsidP="00767398">
            <w:pPr>
              <w:rPr>
                <w:b/>
                <w:bCs/>
              </w:rPr>
            </w:pPr>
            <w:r w:rsidRPr="0007283E">
              <w:rPr>
                <w:b/>
                <w:bCs/>
              </w:rPr>
              <w:t> </w:t>
            </w:r>
          </w:p>
        </w:tc>
      </w:tr>
      <w:tr w:rsidR="0066408D" w:rsidRPr="0007283E" w14:paraId="104F029C" w14:textId="77777777" w:rsidTr="00767398">
        <w:trPr>
          <w:trHeight w:val="367"/>
        </w:trPr>
        <w:tc>
          <w:tcPr>
            <w:tcW w:w="5400" w:type="dxa"/>
            <w:tcBorders>
              <w:top w:val="nil"/>
              <w:left w:val="single" w:sz="12" w:space="0" w:color="auto"/>
              <w:bottom w:val="single" w:sz="4" w:space="0" w:color="auto"/>
              <w:right w:val="nil"/>
            </w:tcBorders>
            <w:shd w:val="clear" w:color="auto" w:fill="auto"/>
            <w:noWrap/>
            <w:hideMark/>
          </w:tcPr>
          <w:p w14:paraId="60764613" w14:textId="77777777" w:rsidR="0066408D" w:rsidRPr="0007283E" w:rsidRDefault="0066408D" w:rsidP="00767398">
            <w:r w:rsidRPr="0007283E">
              <w:t xml:space="preserve">  Salaries</w:t>
            </w:r>
          </w:p>
        </w:tc>
        <w:tc>
          <w:tcPr>
            <w:tcW w:w="1980" w:type="dxa"/>
            <w:tcBorders>
              <w:top w:val="single" w:sz="4" w:space="0" w:color="auto"/>
              <w:left w:val="single" w:sz="12" w:space="0" w:color="auto"/>
              <w:bottom w:val="single" w:sz="4" w:space="0" w:color="auto"/>
              <w:right w:val="single" w:sz="12" w:space="0" w:color="auto"/>
            </w:tcBorders>
            <w:shd w:val="clear" w:color="auto" w:fill="DAE9F7" w:themeFill="text2" w:themeFillTint="1A"/>
            <w:noWrap/>
            <w:hideMark/>
          </w:tcPr>
          <w:p w14:paraId="346B37F8" w14:textId="77777777" w:rsidR="0066408D" w:rsidRPr="0007283E" w:rsidRDefault="0066408D" w:rsidP="00767398">
            <w:r w:rsidRPr="0007283E">
              <w:t> </w:t>
            </w:r>
          </w:p>
        </w:tc>
      </w:tr>
      <w:tr w:rsidR="0066408D" w:rsidRPr="0007283E" w14:paraId="537B4834" w14:textId="77777777" w:rsidTr="00767398">
        <w:trPr>
          <w:trHeight w:val="368"/>
        </w:trPr>
        <w:tc>
          <w:tcPr>
            <w:tcW w:w="5400" w:type="dxa"/>
            <w:tcBorders>
              <w:top w:val="nil"/>
              <w:left w:val="single" w:sz="12" w:space="0" w:color="auto"/>
              <w:bottom w:val="single" w:sz="4" w:space="0" w:color="auto"/>
              <w:right w:val="nil"/>
            </w:tcBorders>
            <w:shd w:val="clear" w:color="auto" w:fill="auto"/>
            <w:noWrap/>
            <w:hideMark/>
          </w:tcPr>
          <w:p w14:paraId="4223C229" w14:textId="77777777" w:rsidR="0066408D" w:rsidRPr="0007283E" w:rsidRDefault="0066408D" w:rsidP="00767398">
            <w:r w:rsidRPr="0007283E">
              <w:t xml:space="preserve">  Fringe Benefits </w:t>
            </w:r>
          </w:p>
        </w:tc>
        <w:tc>
          <w:tcPr>
            <w:tcW w:w="1980" w:type="dxa"/>
            <w:tcBorders>
              <w:top w:val="nil"/>
              <w:left w:val="single" w:sz="12" w:space="0" w:color="auto"/>
              <w:bottom w:val="single" w:sz="4" w:space="0" w:color="auto"/>
              <w:right w:val="single" w:sz="12" w:space="0" w:color="auto"/>
            </w:tcBorders>
            <w:shd w:val="clear" w:color="auto" w:fill="DAE9F7" w:themeFill="text2" w:themeFillTint="1A"/>
            <w:noWrap/>
            <w:hideMark/>
          </w:tcPr>
          <w:p w14:paraId="70DC6E2A" w14:textId="77777777" w:rsidR="0066408D" w:rsidRPr="0007283E" w:rsidRDefault="0066408D" w:rsidP="00767398">
            <w:r w:rsidRPr="0007283E">
              <w:t> </w:t>
            </w:r>
          </w:p>
        </w:tc>
      </w:tr>
      <w:tr w:rsidR="0066408D" w:rsidRPr="0007283E" w14:paraId="56164F0B" w14:textId="77777777" w:rsidTr="00767398">
        <w:trPr>
          <w:trHeight w:val="422"/>
        </w:trPr>
        <w:tc>
          <w:tcPr>
            <w:tcW w:w="5400" w:type="dxa"/>
            <w:tcBorders>
              <w:top w:val="nil"/>
              <w:left w:val="single" w:sz="12" w:space="0" w:color="auto"/>
              <w:bottom w:val="single" w:sz="4" w:space="0" w:color="auto"/>
              <w:right w:val="nil"/>
            </w:tcBorders>
            <w:shd w:val="clear" w:color="auto" w:fill="auto"/>
            <w:noWrap/>
            <w:hideMark/>
          </w:tcPr>
          <w:p w14:paraId="3B8DD1FA" w14:textId="77777777" w:rsidR="0066408D" w:rsidRPr="0007283E" w:rsidRDefault="0066408D" w:rsidP="00767398">
            <w:r w:rsidRPr="0007283E">
              <w:t xml:space="preserve">  Temporary Staffing</w:t>
            </w:r>
          </w:p>
        </w:tc>
        <w:tc>
          <w:tcPr>
            <w:tcW w:w="1980" w:type="dxa"/>
            <w:tcBorders>
              <w:top w:val="nil"/>
              <w:left w:val="single" w:sz="12" w:space="0" w:color="auto"/>
              <w:bottom w:val="single" w:sz="4" w:space="0" w:color="auto"/>
              <w:right w:val="single" w:sz="12" w:space="0" w:color="auto"/>
            </w:tcBorders>
            <w:shd w:val="clear" w:color="auto" w:fill="DAE9F7" w:themeFill="text2" w:themeFillTint="1A"/>
            <w:noWrap/>
            <w:hideMark/>
          </w:tcPr>
          <w:p w14:paraId="4ABD2A8D" w14:textId="77777777" w:rsidR="0066408D" w:rsidRPr="0007283E" w:rsidRDefault="0066408D" w:rsidP="00767398">
            <w:r w:rsidRPr="0007283E">
              <w:t> </w:t>
            </w:r>
          </w:p>
        </w:tc>
      </w:tr>
      <w:tr w:rsidR="0066408D" w:rsidRPr="0007283E" w14:paraId="100C1D94" w14:textId="77777777" w:rsidTr="00767398">
        <w:trPr>
          <w:trHeight w:val="449"/>
        </w:trPr>
        <w:tc>
          <w:tcPr>
            <w:tcW w:w="5400" w:type="dxa"/>
            <w:tcBorders>
              <w:top w:val="nil"/>
              <w:left w:val="single" w:sz="12" w:space="0" w:color="auto"/>
              <w:bottom w:val="nil"/>
              <w:right w:val="nil"/>
            </w:tcBorders>
            <w:shd w:val="clear" w:color="auto" w:fill="auto"/>
            <w:noWrap/>
            <w:hideMark/>
          </w:tcPr>
          <w:p w14:paraId="30E34173" w14:textId="77777777" w:rsidR="0066408D" w:rsidRPr="0007283E" w:rsidRDefault="0066408D" w:rsidP="00767398">
            <w:r w:rsidRPr="0007283E">
              <w:t xml:space="preserve">  Other Personnel Costs </w:t>
            </w:r>
          </w:p>
        </w:tc>
        <w:tc>
          <w:tcPr>
            <w:tcW w:w="1980" w:type="dxa"/>
            <w:tcBorders>
              <w:top w:val="nil"/>
              <w:left w:val="single" w:sz="12" w:space="0" w:color="auto"/>
              <w:bottom w:val="single" w:sz="4" w:space="0" w:color="auto"/>
              <w:right w:val="single" w:sz="12" w:space="0" w:color="auto"/>
            </w:tcBorders>
            <w:shd w:val="clear" w:color="auto" w:fill="DAE9F7" w:themeFill="text2" w:themeFillTint="1A"/>
            <w:noWrap/>
            <w:hideMark/>
          </w:tcPr>
          <w:p w14:paraId="19529433" w14:textId="77777777" w:rsidR="0066408D" w:rsidRPr="0007283E" w:rsidRDefault="0066408D" w:rsidP="00767398">
            <w:r w:rsidRPr="0007283E">
              <w:t> </w:t>
            </w:r>
          </w:p>
        </w:tc>
      </w:tr>
      <w:tr w:rsidR="0066408D" w:rsidRPr="0007283E" w14:paraId="026023E2" w14:textId="77777777" w:rsidTr="00767398">
        <w:trPr>
          <w:trHeight w:val="378"/>
        </w:trPr>
        <w:tc>
          <w:tcPr>
            <w:tcW w:w="5400" w:type="dxa"/>
            <w:tcBorders>
              <w:top w:val="double" w:sz="6" w:space="0" w:color="auto"/>
              <w:left w:val="single" w:sz="12" w:space="0" w:color="auto"/>
              <w:bottom w:val="double" w:sz="6" w:space="0" w:color="auto"/>
              <w:right w:val="nil"/>
            </w:tcBorders>
            <w:shd w:val="clear" w:color="000000" w:fill="EDEDED"/>
            <w:hideMark/>
          </w:tcPr>
          <w:p w14:paraId="3BD78152" w14:textId="77777777" w:rsidR="0066408D" w:rsidRPr="0007283E" w:rsidRDefault="0066408D" w:rsidP="00767398">
            <w:pPr>
              <w:rPr>
                <w:b/>
                <w:bCs/>
                <w:i/>
                <w:iCs/>
              </w:rPr>
            </w:pPr>
            <w:r w:rsidRPr="0007283E">
              <w:rPr>
                <w:b/>
                <w:bCs/>
                <w:i/>
                <w:iCs/>
              </w:rPr>
              <w:t>Sub-Total Personnel Costs</w:t>
            </w:r>
          </w:p>
        </w:tc>
        <w:tc>
          <w:tcPr>
            <w:tcW w:w="1980" w:type="dxa"/>
            <w:tcBorders>
              <w:top w:val="double" w:sz="6" w:space="0" w:color="auto"/>
              <w:left w:val="single" w:sz="12" w:space="0" w:color="auto"/>
              <w:bottom w:val="double" w:sz="6" w:space="0" w:color="auto"/>
              <w:right w:val="single" w:sz="12" w:space="0" w:color="auto"/>
            </w:tcBorders>
            <w:shd w:val="clear" w:color="auto" w:fill="DAE9F7" w:themeFill="text2" w:themeFillTint="1A"/>
            <w:noWrap/>
            <w:hideMark/>
          </w:tcPr>
          <w:p w14:paraId="5588F65D" w14:textId="77777777" w:rsidR="0066408D" w:rsidRPr="0007283E" w:rsidRDefault="0066408D" w:rsidP="00767398">
            <w:pPr>
              <w:rPr>
                <w:i/>
                <w:iCs/>
              </w:rPr>
            </w:pPr>
            <w:r w:rsidRPr="0007283E">
              <w:rPr>
                <w:i/>
                <w:iCs/>
              </w:rPr>
              <w:t xml:space="preserve">  </w:t>
            </w:r>
          </w:p>
        </w:tc>
      </w:tr>
      <w:tr w:rsidR="0066408D" w:rsidRPr="0007283E" w14:paraId="04FB6E98" w14:textId="77777777" w:rsidTr="00767398">
        <w:trPr>
          <w:trHeight w:val="369"/>
        </w:trPr>
        <w:tc>
          <w:tcPr>
            <w:tcW w:w="5400" w:type="dxa"/>
            <w:tcBorders>
              <w:top w:val="single" w:sz="8" w:space="0" w:color="auto"/>
              <w:left w:val="single" w:sz="12" w:space="0" w:color="auto"/>
              <w:bottom w:val="single" w:sz="8" w:space="0" w:color="auto"/>
              <w:right w:val="nil"/>
            </w:tcBorders>
            <w:shd w:val="clear" w:color="000000" w:fill="D9D9D9"/>
            <w:noWrap/>
            <w:hideMark/>
          </w:tcPr>
          <w:p w14:paraId="3D4D3D43" w14:textId="77777777" w:rsidR="0066408D" w:rsidRPr="0007283E" w:rsidRDefault="0066408D" w:rsidP="00767398">
            <w:pPr>
              <w:rPr>
                <w:b/>
                <w:bCs/>
              </w:rPr>
            </w:pPr>
            <w:r w:rsidRPr="0007283E">
              <w:rPr>
                <w:b/>
                <w:bCs/>
              </w:rPr>
              <w:t>B. Non-Personnel Costs</w:t>
            </w:r>
          </w:p>
        </w:tc>
        <w:tc>
          <w:tcPr>
            <w:tcW w:w="1980" w:type="dxa"/>
            <w:tcBorders>
              <w:top w:val="double" w:sz="6" w:space="0" w:color="auto"/>
              <w:left w:val="nil"/>
              <w:bottom w:val="single" w:sz="8" w:space="0" w:color="auto"/>
              <w:right w:val="single" w:sz="4" w:space="0" w:color="auto"/>
            </w:tcBorders>
            <w:shd w:val="clear" w:color="000000" w:fill="D9D9D9"/>
            <w:noWrap/>
            <w:hideMark/>
          </w:tcPr>
          <w:p w14:paraId="57341AF8" w14:textId="77777777" w:rsidR="0066408D" w:rsidRPr="0007283E" w:rsidRDefault="0066408D" w:rsidP="00767398">
            <w:pPr>
              <w:rPr>
                <w:b/>
                <w:bCs/>
              </w:rPr>
            </w:pPr>
            <w:r w:rsidRPr="0007283E">
              <w:rPr>
                <w:b/>
                <w:bCs/>
              </w:rPr>
              <w:t> </w:t>
            </w:r>
          </w:p>
        </w:tc>
      </w:tr>
      <w:tr w:rsidR="0066408D" w:rsidRPr="0007283E" w14:paraId="07FF8D67" w14:textId="77777777" w:rsidTr="00767398">
        <w:trPr>
          <w:trHeight w:val="412"/>
        </w:trPr>
        <w:tc>
          <w:tcPr>
            <w:tcW w:w="5400" w:type="dxa"/>
            <w:tcBorders>
              <w:top w:val="single" w:sz="4" w:space="0" w:color="auto"/>
              <w:left w:val="single" w:sz="12" w:space="0" w:color="auto"/>
              <w:bottom w:val="single" w:sz="4" w:space="0" w:color="auto"/>
              <w:right w:val="nil"/>
            </w:tcBorders>
            <w:shd w:val="clear" w:color="auto" w:fill="auto"/>
            <w:noWrap/>
            <w:hideMark/>
          </w:tcPr>
          <w:p w14:paraId="3CCE702C" w14:textId="77777777" w:rsidR="0066408D" w:rsidRPr="0007283E" w:rsidRDefault="0066408D" w:rsidP="00767398">
            <w:r w:rsidRPr="0007283E">
              <w:t xml:space="preserve">  Insurance</w:t>
            </w:r>
          </w:p>
        </w:tc>
        <w:tc>
          <w:tcPr>
            <w:tcW w:w="1980" w:type="dxa"/>
            <w:tcBorders>
              <w:top w:val="single" w:sz="4" w:space="0" w:color="auto"/>
              <w:left w:val="single" w:sz="12" w:space="0" w:color="auto"/>
              <w:bottom w:val="single" w:sz="4" w:space="0" w:color="auto"/>
              <w:right w:val="single" w:sz="4" w:space="0" w:color="auto"/>
            </w:tcBorders>
            <w:shd w:val="clear" w:color="auto" w:fill="DAE9F7" w:themeFill="text2" w:themeFillTint="1A"/>
            <w:noWrap/>
            <w:hideMark/>
          </w:tcPr>
          <w:p w14:paraId="56B20F3D" w14:textId="77777777" w:rsidR="0066408D" w:rsidRPr="0007283E" w:rsidRDefault="0066408D" w:rsidP="00767398">
            <w:r w:rsidRPr="0007283E">
              <w:t> </w:t>
            </w:r>
          </w:p>
        </w:tc>
      </w:tr>
      <w:tr w:rsidR="0066408D" w:rsidRPr="0007283E" w14:paraId="136D2D74" w14:textId="77777777" w:rsidTr="00767398">
        <w:trPr>
          <w:trHeight w:val="350"/>
        </w:trPr>
        <w:tc>
          <w:tcPr>
            <w:tcW w:w="5400" w:type="dxa"/>
            <w:tcBorders>
              <w:top w:val="nil"/>
              <w:left w:val="single" w:sz="12" w:space="0" w:color="auto"/>
              <w:bottom w:val="double" w:sz="6" w:space="0" w:color="auto"/>
              <w:right w:val="nil"/>
            </w:tcBorders>
            <w:shd w:val="clear" w:color="auto" w:fill="auto"/>
            <w:noWrap/>
            <w:hideMark/>
          </w:tcPr>
          <w:p w14:paraId="71E04DA8" w14:textId="77777777" w:rsidR="0066408D" w:rsidRPr="0007283E" w:rsidRDefault="0066408D" w:rsidP="00767398">
            <w:r w:rsidRPr="0007283E">
              <w:t xml:space="preserve">  Other Non-Personnel Costs</w:t>
            </w:r>
          </w:p>
        </w:tc>
        <w:tc>
          <w:tcPr>
            <w:tcW w:w="1980" w:type="dxa"/>
            <w:tcBorders>
              <w:top w:val="nil"/>
              <w:left w:val="single" w:sz="12" w:space="0" w:color="auto"/>
              <w:bottom w:val="double" w:sz="6" w:space="0" w:color="auto"/>
              <w:right w:val="single" w:sz="4" w:space="0" w:color="auto"/>
            </w:tcBorders>
            <w:shd w:val="clear" w:color="auto" w:fill="DAE9F7" w:themeFill="text2" w:themeFillTint="1A"/>
            <w:noWrap/>
            <w:hideMark/>
          </w:tcPr>
          <w:p w14:paraId="45100A6F" w14:textId="77777777" w:rsidR="0066408D" w:rsidRPr="0007283E" w:rsidRDefault="0066408D" w:rsidP="00767398">
            <w:r w:rsidRPr="0007283E">
              <w:t> </w:t>
            </w:r>
          </w:p>
        </w:tc>
      </w:tr>
      <w:tr w:rsidR="0066408D" w:rsidRPr="0007283E" w14:paraId="6C4D8BC8" w14:textId="77777777" w:rsidTr="00767398">
        <w:trPr>
          <w:trHeight w:val="458"/>
        </w:trPr>
        <w:tc>
          <w:tcPr>
            <w:tcW w:w="5400" w:type="dxa"/>
            <w:tcBorders>
              <w:top w:val="nil"/>
              <w:left w:val="single" w:sz="12" w:space="0" w:color="auto"/>
              <w:bottom w:val="double" w:sz="6" w:space="0" w:color="auto"/>
              <w:right w:val="nil"/>
            </w:tcBorders>
            <w:shd w:val="clear" w:color="000000" w:fill="EDEDED"/>
            <w:hideMark/>
          </w:tcPr>
          <w:p w14:paraId="5E75688C" w14:textId="2F26E0F4" w:rsidR="0066408D" w:rsidRPr="0007283E" w:rsidRDefault="0066408D" w:rsidP="00767398">
            <w:pPr>
              <w:rPr>
                <w:b/>
                <w:bCs/>
                <w:i/>
                <w:iCs/>
              </w:rPr>
            </w:pPr>
            <w:r w:rsidRPr="0007283E">
              <w:rPr>
                <w:b/>
                <w:bCs/>
                <w:i/>
                <w:iCs/>
              </w:rPr>
              <w:t>Sub-</w:t>
            </w:r>
            <w:r w:rsidR="00543CD1" w:rsidRPr="0007283E">
              <w:rPr>
                <w:b/>
                <w:bCs/>
                <w:i/>
                <w:iCs/>
              </w:rPr>
              <w:t>Total Non</w:t>
            </w:r>
            <w:r w:rsidRPr="0007283E">
              <w:rPr>
                <w:b/>
                <w:bCs/>
                <w:i/>
                <w:iCs/>
              </w:rPr>
              <w:t>-Personnel Costs</w:t>
            </w:r>
          </w:p>
        </w:tc>
        <w:tc>
          <w:tcPr>
            <w:tcW w:w="1980" w:type="dxa"/>
            <w:tcBorders>
              <w:top w:val="nil"/>
              <w:left w:val="single" w:sz="12" w:space="0" w:color="auto"/>
              <w:bottom w:val="double" w:sz="6" w:space="0" w:color="auto"/>
              <w:right w:val="single" w:sz="4" w:space="0" w:color="auto"/>
            </w:tcBorders>
            <w:shd w:val="clear" w:color="auto" w:fill="DAE9F7" w:themeFill="text2" w:themeFillTint="1A"/>
            <w:noWrap/>
            <w:hideMark/>
          </w:tcPr>
          <w:p w14:paraId="59389F8B" w14:textId="77777777" w:rsidR="0066408D" w:rsidRPr="0007283E" w:rsidRDefault="0066408D" w:rsidP="00767398">
            <w:pPr>
              <w:rPr>
                <w:i/>
                <w:iCs/>
              </w:rPr>
            </w:pPr>
          </w:p>
        </w:tc>
      </w:tr>
      <w:tr w:rsidR="0066408D" w:rsidRPr="0007283E" w14:paraId="725B19CD" w14:textId="77777777" w:rsidTr="00767398">
        <w:trPr>
          <w:trHeight w:val="315"/>
        </w:trPr>
        <w:tc>
          <w:tcPr>
            <w:tcW w:w="5400" w:type="dxa"/>
            <w:tcBorders>
              <w:top w:val="single" w:sz="8" w:space="0" w:color="auto"/>
              <w:left w:val="single" w:sz="12" w:space="0" w:color="auto"/>
              <w:bottom w:val="single" w:sz="8" w:space="0" w:color="auto"/>
              <w:right w:val="nil"/>
            </w:tcBorders>
            <w:shd w:val="clear" w:color="000000" w:fill="D9D9D9"/>
            <w:noWrap/>
            <w:hideMark/>
          </w:tcPr>
          <w:p w14:paraId="75F87442" w14:textId="77777777" w:rsidR="0066408D" w:rsidRPr="0007283E" w:rsidRDefault="0066408D" w:rsidP="00767398">
            <w:pPr>
              <w:rPr>
                <w:b/>
                <w:bCs/>
              </w:rPr>
            </w:pPr>
            <w:r w:rsidRPr="0007283E">
              <w:rPr>
                <w:b/>
                <w:bCs/>
              </w:rPr>
              <w:t>C. Contractual Costs</w:t>
            </w:r>
          </w:p>
        </w:tc>
        <w:tc>
          <w:tcPr>
            <w:tcW w:w="1980" w:type="dxa"/>
            <w:tcBorders>
              <w:top w:val="single" w:sz="8" w:space="0" w:color="auto"/>
              <w:left w:val="nil"/>
              <w:bottom w:val="single" w:sz="8" w:space="0" w:color="auto"/>
              <w:right w:val="single" w:sz="4" w:space="0" w:color="auto"/>
            </w:tcBorders>
            <w:shd w:val="clear" w:color="000000" w:fill="D9D9D9"/>
            <w:noWrap/>
            <w:hideMark/>
          </w:tcPr>
          <w:p w14:paraId="57910AE0" w14:textId="77777777" w:rsidR="0066408D" w:rsidRPr="0007283E" w:rsidRDefault="0066408D" w:rsidP="00767398">
            <w:pPr>
              <w:rPr>
                <w:b/>
                <w:bCs/>
              </w:rPr>
            </w:pPr>
            <w:r w:rsidRPr="0007283E">
              <w:rPr>
                <w:b/>
                <w:bCs/>
              </w:rPr>
              <w:t> </w:t>
            </w:r>
          </w:p>
        </w:tc>
      </w:tr>
      <w:tr w:rsidR="0066408D" w:rsidRPr="0007283E" w14:paraId="56B6D77B" w14:textId="77777777" w:rsidTr="00767398">
        <w:trPr>
          <w:trHeight w:val="403"/>
        </w:trPr>
        <w:tc>
          <w:tcPr>
            <w:tcW w:w="5400" w:type="dxa"/>
            <w:tcBorders>
              <w:top w:val="nil"/>
              <w:left w:val="single" w:sz="12" w:space="0" w:color="auto"/>
              <w:bottom w:val="single" w:sz="4" w:space="0" w:color="auto"/>
              <w:right w:val="nil"/>
            </w:tcBorders>
            <w:shd w:val="clear" w:color="auto" w:fill="auto"/>
            <w:noWrap/>
            <w:hideMark/>
          </w:tcPr>
          <w:p w14:paraId="2BF9B2ED" w14:textId="77777777" w:rsidR="0066408D" w:rsidRPr="0007283E" w:rsidRDefault="0066408D" w:rsidP="00767398">
            <w:r w:rsidRPr="0007283E">
              <w:t xml:space="preserve">  Accounting/Bookkeeping</w:t>
            </w:r>
          </w:p>
        </w:tc>
        <w:tc>
          <w:tcPr>
            <w:tcW w:w="1980" w:type="dxa"/>
            <w:tcBorders>
              <w:top w:val="nil"/>
              <w:left w:val="single" w:sz="12" w:space="0" w:color="auto"/>
              <w:bottom w:val="single" w:sz="4" w:space="0" w:color="auto"/>
              <w:right w:val="single" w:sz="4" w:space="0" w:color="auto"/>
            </w:tcBorders>
            <w:shd w:val="clear" w:color="auto" w:fill="DAE9F7" w:themeFill="text2" w:themeFillTint="1A"/>
            <w:noWrap/>
            <w:hideMark/>
          </w:tcPr>
          <w:p w14:paraId="255205D7" w14:textId="77777777" w:rsidR="0066408D" w:rsidRPr="0007283E" w:rsidRDefault="0066408D" w:rsidP="00767398">
            <w:r w:rsidRPr="0007283E">
              <w:t> </w:t>
            </w:r>
          </w:p>
        </w:tc>
      </w:tr>
      <w:tr w:rsidR="0066408D" w:rsidRPr="0007283E" w14:paraId="55E6CB4D" w14:textId="77777777" w:rsidTr="00767398">
        <w:trPr>
          <w:trHeight w:val="359"/>
        </w:trPr>
        <w:tc>
          <w:tcPr>
            <w:tcW w:w="5400" w:type="dxa"/>
            <w:tcBorders>
              <w:top w:val="nil"/>
              <w:left w:val="single" w:sz="12" w:space="0" w:color="auto"/>
              <w:bottom w:val="single" w:sz="4" w:space="0" w:color="auto"/>
              <w:right w:val="nil"/>
            </w:tcBorders>
            <w:shd w:val="clear" w:color="auto" w:fill="auto"/>
            <w:noWrap/>
            <w:hideMark/>
          </w:tcPr>
          <w:p w14:paraId="3F756360" w14:textId="77777777" w:rsidR="0066408D" w:rsidRPr="0007283E" w:rsidRDefault="0066408D" w:rsidP="00767398">
            <w:r w:rsidRPr="0007283E">
              <w:t xml:space="preserve">  Audit Services</w:t>
            </w:r>
          </w:p>
        </w:tc>
        <w:tc>
          <w:tcPr>
            <w:tcW w:w="1980" w:type="dxa"/>
            <w:tcBorders>
              <w:top w:val="nil"/>
              <w:left w:val="single" w:sz="12" w:space="0" w:color="auto"/>
              <w:bottom w:val="single" w:sz="4" w:space="0" w:color="auto"/>
              <w:right w:val="single" w:sz="12" w:space="0" w:color="auto"/>
            </w:tcBorders>
            <w:shd w:val="clear" w:color="auto" w:fill="DAE9F7" w:themeFill="text2" w:themeFillTint="1A"/>
            <w:noWrap/>
            <w:hideMark/>
          </w:tcPr>
          <w:p w14:paraId="15721D9D" w14:textId="77777777" w:rsidR="0066408D" w:rsidRPr="0007283E" w:rsidRDefault="0066408D" w:rsidP="00767398">
            <w:r w:rsidRPr="0007283E">
              <w:t> </w:t>
            </w:r>
          </w:p>
        </w:tc>
      </w:tr>
      <w:tr w:rsidR="0066408D" w:rsidRPr="0007283E" w14:paraId="6C66FA3E" w14:textId="77777777" w:rsidTr="00767398">
        <w:trPr>
          <w:trHeight w:val="350"/>
        </w:trPr>
        <w:tc>
          <w:tcPr>
            <w:tcW w:w="5400" w:type="dxa"/>
            <w:tcBorders>
              <w:top w:val="nil"/>
              <w:left w:val="single" w:sz="12" w:space="0" w:color="auto"/>
              <w:bottom w:val="single" w:sz="4" w:space="0" w:color="auto"/>
              <w:right w:val="nil"/>
            </w:tcBorders>
            <w:shd w:val="clear" w:color="auto" w:fill="auto"/>
            <w:noWrap/>
            <w:hideMark/>
          </w:tcPr>
          <w:p w14:paraId="12123CD1" w14:textId="77777777" w:rsidR="0066408D" w:rsidRPr="0007283E" w:rsidRDefault="0066408D" w:rsidP="00767398">
            <w:r w:rsidRPr="0007283E">
              <w:t xml:space="preserve">  Consulting Services</w:t>
            </w:r>
          </w:p>
        </w:tc>
        <w:tc>
          <w:tcPr>
            <w:tcW w:w="1980" w:type="dxa"/>
            <w:tcBorders>
              <w:top w:val="nil"/>
              <w:left w:val="single" w:sz="12" w:space="0" w:color="auto"/>
              <w:bottom w:val="single" w:sz="4" w:space="0" w:color="auto"/>
              <w:right w:val="single" w:sz="12" w:space="0" w:color="auto"/>
            </w:tcBorders>
            <w:shd w:val="clear" w:color="auto" w:fill="DAE9F7" w:themeFill="text2" w:themeFillTint="1A"/>
            <w:noWrap/>
            <w:hideMark/>
          </w:tcPr>
          <w:p w14:paraId="60B3CA5B" w14:textId="77777777" w:rsidR="0066408D" w:rsidRPr="0007283E" w:rsidRDefault="0066408D" w:rsidP="00767398">
            <w:r w:rsidRPr="0007283E">
              <w:t> </w:t>
            </w:r>
          </w:p>
        </w:tc>
      </w:tr>
      <w:tr w:rsidR="0066408D" w:rsidRPr="0007283E" w14:paraId="05B67FFA" w14:textId="77777777" w:rsidTr="00767398">
        <w:trPr>
          <w:trHeight w:val="350"/>
        </w:trPr>
        <w:tc>
          <w:tcPr>
            <w:tcW w:w="5400" w:type="dxa"/>
            <w:tcBorders>
              <w:top w:val="nil"/>
              <w:left w:val="single" w:sz="12" w:space="0" w:color="auto"/>
              <w:bottom w:val="single" w:sz="4" w:space="0" w:color="auto"/>
              <w:right w:val="nil"/>
            </w:tcBorders>
            <w:shd w:val="clear" w:color="auto" w:fill="auto"/>
            <w:noWrap/>
            <w:hideMark/>
          </w:tcPr>
          <w:p w14:paraId="459B2006" w14:textId="77777777" w:rsidR="0066408D" w:rsidRPr="0007283E" w:rsidRDefault="0066408D" w:rsidP="00767398">
            <w:r w:rsidRPr="0007283E">
              <w:t xml:space="preserve">  Staffing Entity Costs</w:t>
            </w:r>
          </w:p>
        </w:tc>
        <w:tc>
          <w:tcPr>
            <w:tcW w:w="1980" w:type="dxa"/>
            <w:tcBorders>
              <w:top w:val="nil"/>
              <w:left w:val="single" w:sz="12" w:space="0" w:color="auto"/>
              <w:bottom w:val="nil"/>
              <w:right w:val="single" w:sz="12" w:space="0" w:color="auto"/>
            </w:tcBorders>
            <w:shd w:val="clear" w:color="auto" w:fill="DAE9F7" w:themeFill="text2" w:themeFillTint="1A"/>
            <w:noWrap/>
            <w:hideMark/>
          </w:tcPr>
          <w:p w14:paraId="6B2857A0" w14:textId="77777777" w:rsidR="0066408D" w:rsidRPr="0007283E" w:rsidRDefault="0066408D" w:rsidP="00767398">
            <w:r w:rsidRPr="0007283E">
              <w:t> </w:t>
            </w:r>
          </w:p>
        </w:tc>
      </w:tr>
      <w:tr w:rsidR="0066408D" w:rsidRPr="0007283E" w14:paraId="4C3B503C" w14:textId="77777777" w:rsidTr="00767398">
        <w:trPr>
          <w:trHeight w:val="431"/>
        </w:trPr>
        <w:tc>
          <w:tcPr>
            <w:tcW w:w="5400" w:type="dxa"/>
            <w:tcBorders>
              <w:top w:val="nil"/>
              <w:left w:val="single" w:sz="12" w:space="0" w:color="auto"/>
              <w:bottom w:val="nil"/>
              <w:right w:val="nil"/>
            </w:tcBorders>
            <w:shd w:val="clear" w:color="auto" w:fill="auto"/>
            <w:noWrap/>
            <w:hideMark/>
          </w:tcPr>
          <w:p w14:paraId="45584E32" w14:textId="77777777" w:rsidR="0066408D" w:rsidRPr="0007283E" w:rsidRDefault="0066408D" w:rsidP="00767398">
            <w:r w:rsidRPr="0007283E">
              <w:t xml:space="preserve">  Other Contractual Costs including required insurance and bonding</w:t>
            </w:r>
          </w:p>
        </w:tc>
        <w:tc>
          <w:tcPr>
            <w:tcW w:w="1980" w:type="dxa"/>
            <w:tcBorders>
              <w:top w:val="single" w:sz="4" w:space="0" w:color="auto"/>
              <w:left w:val="single" w:sz="12" w:space="0" w:color="auto"/>
              <w:bottom w:val="double" w:sz="6" w:space="0" w:color="auto"/>
              <w:right w:val="single" w:sz="12" w:space="0" w:color="auto"/>
            </w:tcBorders>
            <w:shd w:val="clear" w:color="auto" w:fill="DAE9F7" w:themeFill="text2" w:themeFillTint="1A"/>
            <w:noWrap/>
            <w:hideMark/>
          </w:tcPr>
          <w:p w14:paraId="67BCACBA" w14:textId="77777777" w:rsidR="0066408D" w:rsidRPr="0007283E" w:rsidRDefault="0066408D" w:rsidP="00767398">
            <w:r w:rsidRPr="0007283E">
              <w:t> </w:t>
            </w:r>
          </w:p>
        </w:tc>
      </w:tr>
      <w:tr w:rsidR="0066408D" w:rsidRPr="0007283E" w14:paraId="2352773E" w14:textId="77777777" w:rsidTr="00767398">
        <w:trPr>
          <w:trHeight w:val="458"/>
        </w:trPr>
        <w:tc>
          <w:tcPr>
            <w:tcW w:w="5400" w:type="dxa"/>
            <w:tcBorders>
              <w:top w:val="double" w:sz="6" w:space="0" w:color="auto"/>
              <w:left w:val="single" w:sz="12" w:space="0" w:color="auto"/>
              <w:bottom w:val="double" w:sz="6" w:space="0" w:color="auto"/>
              <w:right w:val="nil"/>
            </w:tcBorders>
            <w:shd w:val="clear" w:color="000000" w:fill="EDEDED"/>
            <w:hideMark/>
          </w:tcPr>
          <w:p w14:paraId="1A81E085" w14:textId="77777777" w:rsidR="0066408D" w:rsidRPr="0007283E" w:rsidRDefault="0066408D" w:rsidP="00767398">
            <w:pPr>
              <w:rPr>
                <w:b/>
                <w:bCs/>
                <w:i/>
                <w:iCs/>
              </w:rPr>
            </w:pPr>
            <w:r w:rsidRPr="0007283E">
              <w:rPr>
                <w:b/>
                <w:bCs/>
                <w:i/>
                <w:iCs/>
              </w:rPr>
              <w:t>Sub-Total Contractual Costs</w:t>
            </w:r>
          </w:p>
        </w:tc>
        <w:tc>
          <w:tcPr>
            <w:tcW w:w="1980" w:type="dxa"/>
            <w:tcBorders>
              <w:top w:val="nil"/>
              <w:left w:val="single" w:sz="12" w:space="0" w:color="auto"/>
              <w:bottom w:val="double" w:sz="6" w:space="0" w:color="auto"/>
              <w:right w:val="single" w:sz="12" w:space="0" w:color="auto"/>
            </w:tcBorders>
            <w:shd w:val="clear" w:color="auto" w:fill="DAE9F7" w:themeFill="text2" w:themeFillTint="1A"/>
            <w:noWrap/>
            <w:hideMark/>
          </w:tcPr>
          <w:p w14:paraId="038F162D" w14:textId="77777777" w:rsidR="0066408D" w:rsidRPr="0007283E" w:rsidRDefault="0066408D" w:rsidP="00767398">
            <w:pPr>
              <w:rPr>
                <w:i/>
                <w:iCs/>
              </w:rPr>
            </w:pPr>
          </w:p>
        </w:tc>
      </w:tr>
      <w:tr w:rsidR="0066408D" w:rsidRPr="0007283E" w14:paraId="439246CC" w14:textId="77777777" w:rsidTr="00767398">
        <w:trPr>
          <w:trHeight w:val="396"/>
        </w:trPr>
        <w:tc>
          <w:tcPr>
            <w:tcW w:w="5400" w:type="dxa"/>
            <w:tcBorders>
              <w:top w:val="single" w:sz="8" w:space="0" w:color="auto"/>
              <w:left w:val="single" w:sz="12" w:space="0" w:color="auto"/>
              <w:bottom w:val="single" w:sz="8" w:space="0" w:color="auto"/>
              <w:right w:val="nil"/>
            </w:tcBorders>
            <w:shd w:val="clear" w:color="000000" w:fill="D9D9D9"/>
            <w:noWrap/>
            <w:hideMark/>
          </w:tcPr>
          <w:p w14:paraId="2DB55686" w14:textId="77777777" w:rsidR="0066408D" w:rsidRPr="0007283E" w:rsidRDefault="0066408D" w:rsidP="00767398">
            <w:pPr>
              <w:rPr>
                <w:b/>
                <w:bCs/>
              </w:rPr>
            </w:pPr>
            <w:r w:rsidRPr="0007283E">
              <w:rPr>
                <w:b/>
                <w:bCs/>
              </w:rPr>
              <w:t>D. Indirect Costs</w:t>
            </w:r>
          </w:p>
        </w:tc>
        <w:tc>
          <w:tcPr>
            <w:tcW w:w="1980" w:type="dxa"/>
            <w:tcBorders>
              <w:top w:val="single" w:sz="8" w:space="0" w:color="auto"/>
              <w:left w:val="single" w:sz="12" w:space="0" w:color="auto"/>
              <w:bottom w:val="single" w:sz="8" w:space="0" w:color="auto"/>
              <w:right w:val="single" w:sz="12" w:space="0" w:color="auto"/>
            </w:tcBorders>
            <w:shd w:val="clear" w:color="auto" w:fill="DAE9F7" w:themeFill="text2" w:themeFillTint="1A"/>
            <w:noWrap/>
            <w:hideMark/>
          </w:tcPr>
          <w:p w14:paraId="20C513B8" w14:textId="77777777" w:rsidR="0066408D" w:rsidRPr="0007283E" w:rsidRDefault="0066408D" w:rsidP="00767398">
            <w:pPr>
              <w:rPr>
                <w:i/>
                <w:iCs/>
              </w:rPr>
            </w:pPr>
            <w:r w:rsidRPr="0007283E">
              <w:rPr>
                <w:i/>
                <w:iCs/>
              </w:rPr>
              <w:t> </w:t>
            </w:r>
          </w:p>
        </w:tc>
      </w:tr>
      <w:tr w:rsidR="0066408D" w:rsidRPr="0007283E" w14:paraId="6F60B324" w14:textId="77777777" w:rsidTr="00767398">
        <w:trPr>
          <w:trHeight w:val="458"/>
        </w:trPr>
        <w:tc>
          <w:tcPr>
            <w:tcW w:w="5400" w:type="dxa"/>
            <w:tcBorders>
              <w:top w:val="nil"/>
              <w:left w:val="single" w:sz="12" w:space="0" w:color="auto"/>
              <w:bottom w:val="single" w:sz="8" w:space="0" w:color="auto"/>
              <w:right w:val="nil"/>
            </w:tcBorders>
            <w:shd w:val="clear" w:color="000000" w:fill="D9D9D9"/>
            <w:noWrap/>
            <w:hideMark/>
          </w:tcPr>
          <w:p w14:paraId="5DB2C87D" w14:textId="77777777" w:rsidR="0066408D" w:rsidRPr="0007283E" w:rsidRDefault="0066408D" w:rsidP="00767398">
            <w:pPr>
              <w:rPr>
                <w:b/>
                <w:bCs/>
              </w:rPr>
            </w:pPr>
            <w:r w:rsidRPr="0007283E">
              <w:rPr>
                <w:b/>
                <w:bCs/>
              </w:rPr>
              <w:t>E. Management Fees</w:t>
            </w:r>
          </w:p>
        </w:tc>
        <w:tc>
          <w:tcPr>
            <w:tcW w:w="1980" w:type="dxa"/>
            <w:tcBorders>
              <w:top w:val="nil"/>
              <w:left w:val="single" w:sz="12" w:space="0" w:color="auto"/>
              <w:bottom w:val="single" w:sz="8" w:space="0" w:color="auto"/>
              <w:right w:val="single" w:sz="12" w:space="0" w:color="auto"/>
            </w:tcBorders>
            <w:shd w:val="clear" w:color="auto" w:fill="DAE9F7" w:themeFill="text2" w:themeFillTint="1A"/>
            <w:noWrap/>
            <w:hideMark/>
          </w:tcPr>
          <w:p w14:paraId="2EC24F15" w14:textId="77777777" w:rsidR="0066408D" w:rsidRPr="0007283E" w:rsidRDefault="0066408D" w:rsidP="00767398">
            <w:pPr>
              <w:rPr>
                <w:i/>
                <w:iCs/>
              </w:rPr>
            </w:pPr>
            <w:r w:rsidRPr="0007283E">
              <w:rPr>
                <w:i/>
                <w:iCs/>
              </w:rPr>
              <w:t> </w:t>
            </w:r>
          </w:p>
        </w:tc>
      </w:tr>
      <w:tr w:rsidR="0066408D" w:rsidRPr="0007283E" w14:paraId="651829B6" w14:textId="77777777" w:rsidTr="00767398">
        <w:trPr>
          <w:trHeight w:val="430"/>
        </w:trPr>
        <w:tc>
          <w:tcPr>
            <w:tcW w:w="5400" w:type="dxa"/>
            <w:tcBorders>
              <w:top w:val="nil"/>
              <w:left w:val="single" w:sz="12" w:space="0" w:color="auto"/>
              <w:bottom w:val="single" w:sz="8" w:space="0" w:color="auto"/>
              <w:right w:val="nil"/>
            </w:tcBorders>
            <w:shd w:val="clear" w:color="000000" w:fill="D9D9D9"/>
            <w:noWrap/>
            <w:hideMark/>
          </w:tcPr>
          <w:p w14:paraId="6BC55619" w14:textId="77777777" w:rsidR="0066408D" w:rsidRPr="0007283E" w:rsidRDefault="0066408D" w:rsidP="00767398">
            <w:pPr>
              <w:rPr>
                <w:b/>
                <w:bCs/>
              </w:rPr>
            </w:pPr>
            <w:r w:rsidRPr="0007283E">
              <w:rPr>
                <w:b/>
                <w:bCs/>
              </w:rPr>
              <w:t>F. Profit</w:t>
            </w:r>
          </w:p>
        </w:tc>
        <w:tc>
          <w:tcPr>
            <w:tcW w:w="1980" w:type="dxa"/>
            <w:tcBorders>
              <w:top w:val="nil"/>
              <w:left w:val="single" w:sz="12" w:space="0" w:color="auto"/>
              <w:bottom w:val="single" w:sz="8" w:space="0" w:color="auto"/>
              <w:right w:val="single" w:sz="12" w:space="0" w:color="auto"/>
            </w:tcBorders>
            <w:shd w:val="clear" w:color="auto" w:fill="DAE9F7" w:themeFill="text2" w:themeFillTint="1A"/>
            <w:noWrap/>
            <w:hideMark/>
          </w:tcPr>
          <w:p w14:paraId="0C84FE30" w14:textId="77777777" w:rsidR="0066408D" w:rsidRPr="0007283E" w:rsidRDefault="0066408D" w:rsidP="00767398">
            <w:pPr>
              <w:rPr>
                <w:i/>
                <w:iCs/>
              </w:rPr>
            </w:pPr>
            <w:r w:rsidRPr="0007283E">
              <w:rPr>
                <w:i/>
                <w:iCs/>
              </w:rPr>
              <w:t> </w:t>
            </w:r>
          </w:p>
        </w:tc>
      </w:tr>
      <w:tr w:rsidR="0066408D" w:rsidRPr="0007283E" w14:paraId="5345DF00" w14:textId="77777777" w:rsidTr="00767398">
        <w:trPr>
          <w:trHeight w:val="458"/>
        </w:trPr>
        <w:tc>
          <w:tcPr>
            <w:tcW w:w="5400" w:type="dxa"/>
            <w:tcBorders>
              <w:top w:val="single" w:sz="12" w:space="0" w:color="auto"/>
              <w:left w:val="single" w:sz="12" w:space="0" w:color="auto"/>
              <w:bottom w:val="single" w:sz="12" w:space="0" w:color="auto"/>
              <w:right w:val="nil"/>
            </w:tcBorders>
            <w:shd w:val="clear" w:color="000000" w:fill="DBDBDB"/>
            <w:noWrap/>
            <w:hideMark/>
          </w:tcPr>
          <w:p w14:paraId="6B0526BF" w14:textId="77777777" w:rsidR="0066408D" w:rsidRPr="0007283E" w:rsidRDefault="0066408D" w:rsidP="00767398">
            <w:pPr>
              <w:rPr>
                <w:b/>
                <w:bCs/>
                <w:i/>
                <w:iCs/>
              </w:rPr>
            </w:pPr>
            <w:r w:rsidRPr="0007283E">
              <w:rPr>
                <w:b/>
                <w:bCs/>
                <w:i/>
                <w:iCs/>
              </w:rPr>
              <w:t>Grand Total</w:t>
            </w:r>
          </w:p>
        </w:tc>
        <w:tc>
          <w:tcPr>
            <w:tcW w:w="1980" w:type="dxa"/>
            <w:tcBorders>
              <w:top w:val="single" w:sz="12" w:space="0" w:color="auto"/>
              <w:left w:val="single" w:sz="12" w:space="0" w:color="auto"/>
              <w:bottom w:val="single" w:sz="12" w:space="0" w:color="auto"/>
              <w:right w:val="single" w:sz="12" w:space="0" w:color="auto"/>
            </w:tcBorders>
            <w:shd w:val="clear" w:color="auto" w:fill="DAE9F7" w:themeFill="text2" w:themeFillTint="1A"/>
            <w:noWrap/>
            <w:hideMark/>
          </w:tcPr>
          <w:p w14:paraId="3FAC625A" w14:textId="77777777" w:rsidR="0066408D" w:rsidRPr="0007283E" w:rsidRDefault="0066408D" w:rsidP="00767398"/>
        </w:tc>
      </w:tr>
    </w:tbl>
    <w:p w14:paraId="3A88E7B4" w14:textId="77777777" w:rsidR="0066408D" w:rsidRPr="00746F73" w:rsidRDefault="0066408D" w:rsidP="0066408D">
      <w:pPr>
        <w:rPr>
          <w:b/>
          <w:bCs/>
        </w:rPr>
      </w:pPr>
      <w:r w:rsidRPr="00746F73">
        <w:rPr>
          <w:b/>
          <w:bCs/>
          <w:u w:val="single"/>
        </w:rPr>
        <w:lastRenderedPageBreak/>
        <w:t>Profit and Incentive Payments:</w:t>
      </w:r>
      <w:r w:rsidRPr="00746F73">
        <w:rPr>
          <w:b/>
          <w:bCs/>
        </w:rPr>
        <w:t xml:space="preserve"> </w:t>
      </w:r>
    </w:p>
    <w:p w14:paraId="312DC307" w14:textId="77777777" w:rsidR="0066408D" w:rsidRPr="00746F73" w:rsidRDefault="0066408D" w:rsidP="0066408D">
      <w:r w:rsidRPr="00746F73">
        <w:t xml:space="preserve">Profit is an allowable line-item only if the proposer is a for-profit entity. All profit is negotiable.  </w:t>
      </w:r>
    </w:p>
    <w:p w14:paraId="439FA6D4" w14:textId="77777777" w:rsidR="0066408D" w:rsidRPr="00746F73" w:rsidRDefault="0066408D" w:rsidP="0066408D">
      <w:r w:rsidRPr="00746F73">
        <w:t>Incentive Funds earned by profit or not for profit organizations must be reinvested into allowable cost/services in support of the earning project/program.</w:t>
      </w:r>
    </w:p>
    <w:tbl>
      <w:tblPr>
        <w:tblStyle w:val="TableGrid"/>
        <w:tblW w:w="0" w:type="auto"/>
        <w:tblLook w:val="04A0" w:firstRow="1" w:lastRow="0" w:firstColumn="1" w:lastColumn="0" w:noHBand="0" w:noVBand="1"/>
      </w:tblPr>
      <w:tblGrid>
        <w:gridCol w:w="7285"/>
        <w:gridCol w:w="990"/>
        <w:gridCol w:w="1075"/>
      </w:tblGrid>
      <w:tr w:rsidR="0066408D" w:rsidRPr="00746F73" w14:paraId="5D131FA3" w14:textId="77777777" w:rsidTr="00767398">
        <w:tc>
          <w:tcPr>
            <w:tcW w:w="7285" w:type="dxa"/>
          </w:tcPr>
          <w:p w14:paraId="5ECFF133" w14:textId="77777777" w:rsidR="0066408D" w:rsidRPr="00746F73" w:rsidRDefault="0066408D" w:rsidP="00767398">
            <w:pPr>
              <w:spacing w:after="160" w:line="278" w:lineRule="auto"/>
            </w:pPr>
            <w:r w:rsidRPr="00746F73">
              <w:t xml:space="preserve"> </w:t>
            </w:r>
            <w:r w:rsidRPr="00746F73">
              <w:rPr>
                <w:b/>
                <w:u w:val="single"/>
              </w:rPr>
              <w:t>For-Profit Proposers</w:t>
            </w:r>
          </w:p>
        </w:tc>
        <w:tc>
          <w:tcPr>
            <w:tcW w:w="990" w:type="dxa"/>
          </w:tcPr>
          <w:p w14:paraId="6A6517BA" w14:textId="77777777" w:rsidR="0066408D" w:rsidRPr="00746F73" w:rsidRDefault="0066408D" w:rsidP="00767398">
            <w:pPr>
              <w:spacing w:after="160" w:line="278" w:lineRule="auto"/>
            </w:pPr>
            <w:r w:rsidRPr="00746F73">
              <w:t>Yes</w:t>
            </w:r>
          </w:p>
        </w:tc>
        <w:tc>
          <w:tcPr>
            <w:tcW w:w="1075" w:type="dxa"/>
          </w:tcPr>
          <w:p w14:paraId="434C317B" w14:textId="77777777" w:rsidR="0066408D" w:rsidRPr="00746F73" w:rsidRDefault="0066408D" w:rsidP="00767398">
            <w:pPr>
              <w:spacing w:after="160" w:line="278" w:lineRule="auto"/>
            </w:pPr>
            <w:r w:rsidRPr="00746F73">
              <w:t>No</w:t>
            </w:r>
          </w:p>
        </w:tc>
      </w:tr>
      <w:tr w:rsidR="0066408D" w:rsidRPr="00746F73" w14:paraId="4D235DE9" w14:textId="77777777" w:rsidTr="00767398">
        <w:tc>
          <w:tcPr>
            <w:tcW w:w="7285" w:type="dxa"/>
          </w:tcPr>
          <w:p w14:paraId="41B195E5" w14:textId="77777777" w:rsidR="0066408D" w:rsidRPr="00746F73" w:rsidRDefault="0066408D" w:rsidP="00767398">
            <w:pPr>
              <w:spacing w:after="160" w:line="278" w:lineRule="auto"/>
            </w:pPr>
            <w:r w:rsidRPr="00746F73">
              <w:t xml:space="preserve">Does the </w:t>
            </w:r>
            <w:proofErr w:type="spellStart"/>
            <w:r w:rsidRPr="00746F73">
              <w:t>proposer</w:t>
            </w:r>
            <w:proofErr w:type="spellEnd"/>
            <w:r w:rsidRPr="00746F73">
              <w:t xml:space="preserve"> plan to reinvest any earned profit back into allowable costs/services in support of the local project?</w:t>
            </w:r>
          </w:p>
        </w:tc>
        <w:tc>
          <w:tcPr>
            <w:tcW w:w="990" w:type="dxa"/>
            <w:shd w:val="clear" w:color="auto" w:fill="DAE9F7" w:themeFill="text2" w:themeFillTint="1A"/>
          </w:tcPr>
          <w:p w14:paraId="54D03853" w14:textId="77777777" w:rsidR="0066408D" w:rsidRPr="00746F73" w:rsidRDefault="0066408D" w:rsidP="00767398">
            <w:pPr>
              <w:spacing w:after="160" w:line="278" w:lineRule="auto"/>
            </w:pPr>
          </w:p>
        </w:tc>
        <w:tc>
          <w:tcPr>
            <w:tcW w:w="1075" w:type="dxa"/>
            <w:shd w:val="clear" w:color="auto" w:fill="DAE9F7" w:themeFill="text2" w:themeFillTint="1A"/>
          </w:tcPr>
          <w:p w14:paraId="530DA297" w14:textId="77777777" w:rsidR="0066408D" w:rsidRPr="00746F73" w:rsidRDefault="0066408D" w:rsidP="00767398">
            <w:pPr>
              <w:spacing w:after="160" w:line="278" w:lineRule="auto"/>
            </w:pPr>
          </w:p>
        </w:tc>
      </w:tr>
      <w:tr w:rsidR="0066408D" w:rsidRPr="00746F73" w14:paraId="2E697C05" w14:textId="77777777" w:rsidTr="00767398">
        <w:trPr>
          <w:trHeight w:val="386"/>
        </w:trPr>
        <w:tc>
          <w:tcPr>
            <w:tcW w:w="7285" w:type="dxa"/>
          </w:tcPr>
          <w:p w14:paraId="60D6926D" w14:textId="77777777" w:rsidR="0066408D" w:rsidRPr="00746F73" w:rsidRDefault="0066408D" w:rsidP="00767398">
            <w:pPr>
              <w:spacing w:after="160" w:line="278" w:lineRule="auto"/>
            </w:pPr>
            <w:r w:rsidRPr="00746F73">
              <w:t xml:space="preserve">If yes, what percent?  </w:t>
            </w:r>
          </w:p>
        </w:tc>
        <w:tc>
          <w:tcPr>
            <w:tcW w:w="2065" w:type="dxa"/>
            <w:gridSpan w:val="2"/>
            <w:shd w:val="clear" w:color="auto" w:fill="DAE9F7" w:themeFill="text2" w:themeFillTint="1A"/>
          </w:tcPr>
          <w:p w14:paraId="22BC572F" w14:textId="77777777" w:rsidR="0066408D" w:rsidRPr="00746F73" w:rsidRDefault="0066408D" w:rsidP="00767398">
            <w:pPr>
              <w:spacing w:after="160" w:line="278" w:lineRule="auto"/>
            </w:pPr>
            <w:r w:rsidRPr="00746F73">
              <w:t>%</w:t>
            </w:r>
          </w:p>
        </w:tc>
      </w:tr>
    </w:tbl>
    <w:p w14:paraId="1FC78C68" w14:textId="77777777" w:rsidR="0066408D" w:rsidRDefault="0066408D" w:rsidP="00A40A01">
      <w:pPr>
        <w:pStyle w:val="ListParagraph"/>
        <w:numPr>
          <w:ilvl w:val="0"/>
          <w:numId w:val="13"/>
        </w:numPr>
      </w:pPr>
      <w:r w:rsidRPr="00746F73">
        <w:t>Provide a description of how the funds will be reinvested back into allowable costs/services in support of the project.</w:t>
      </w:r>
    </w:p>
    <w:p w14:paraId="45623B49" w14:textId="77777777" w:rsidR="0066408D" w:rsidRPr="0007283E" w:rsidRDefault="0066408D" w:rsidP="0066408D">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p w14:paraId="648940A0" w14:textId="77777777" w:rsidR="0066408D" w:rsidRDefault="0066408D" w:rsidP="0066408D"/>
    <w:p w14:paraId="0081238E" w14:textId="77777777" w:rsidR="0066408D" w:rsidRPr="00746F73" w:rsidRDefault="0066408D" w:rsidP="0066408D">
      <w:pPr>
        <w:rPr>
          <w:b/>
          <w:bCs/>
          <w:u w:val="single"/>
        </w:rPr>
      </w:pPr>
      <w:r w:rsidRPr="00746F73">
        <w:rPr>
          <w:b/>
          <w:bCs/>
          <w:u w:val="single"/>
        </w:rPr>
        <w:t>For Profit and Non-Profit Proposers</w:t>
      </w:r>
    </w:p>
    <w:p w14:paraId="753DA180" w14:textId="77777777" w:rsidR="0066408D" w:rsidRDefault="0066408D" w:rsidP="00A40A01">
      <w:pPr>
        <w:pStyle w:val="ListParagraph"/>
        <w:numPr>
          <w:ilvl w:val="0"/>
          <w:numId w:val="12"/>
        </w:numPr>
      </w:pPr>
      <w:r>
        <w:t>Provide a description of how any incentive bonus funds earned will be reinvested back into allowable costs/services in support of the earning project/program from TWC.</w:t>
      </w:r>
    </w:p>
    <w:p w14:paraId="58699E11" w14:textId="77777777" w:rsidR="0066408D" w:rsidRPr="0007283E" w:rsidRDefault="0066408D" w:rsidP="0066408D">
      <w:pPr>
        <w:pBdr>
          <w:top w:val="single" w:sz="4" w:space="1" w:color="auto"/>
          <w:left w:val="single" w:sz="4" w:space="4" w:color="auto"/>
          <w:bottom w:val="single" w:sz="4" w:space="1" w:color="auto"/>
          <w:right w:val="single" w:sz="4" w:space="4" w:color="auto"/>
        </w:pBdr>
        <w:shd w:val="clear" w:color="auto" w:fill="DAE9F7" w:themeFill="text2" w:themeFillTint="1A"/>
        <w:ind w:left="1440"/>
      </w:pPr>
      <w:r>
        <w:fldChar w:fldCharType="begin"/>
      </w:r>
      <w:r>
        <w:instrText xml:space="preserve"> COMMENTS   \* MERGEFORMAT </w:instrText>
      </w:r>
      <w:r>
        <w:fldChar w:fldCharType="end"/>
      </w:r>
      <w:r>
        <w:t>Please Keep Response Clear and Concise. Text Box will expand to allow more text.</w:t>
      </w:r>
      <w:r w:rsidRPr="00062558">
        <w:t xml:space="preserve"> </w:t>
      </w:r>
    </w:p>
    <w:tbl>
      <w:tblPr>
        <w:tblStyle w:val="TableGrid"/>
        <w:tblW w:w="0" w:type="auto"/>
        <w:tblLook w:val="04A0" w:firstRow="1" w:lastRow="0" w:firstColumn="1" w:lastColumn="0" w:noHBand="0" w:noVBand="1"/>
      </w:tblPr>
      <w:tblGrid>
        <w:gridCol w:w="2335"/>
        <w:gridCol w:w="7015"/>
      </w:tblGrid>
      <w:tr w:rsidR="0066408D" w:rsidRPr="00746F73" w14:paraId="7F8A850D" w14:textId="77777777" w:rsidTr="00767398">
        <w:trPr>
          <w:trHeight w:val="269"/>
        </w:trPr>
        <w:tc>
          <w:tcPr>
            <w:tcW w:w="9350" w:type="dxa"/>
            <w:gridSpan w:val="2"/>
          </w:tcPr>
          <w:p w14:paraId="66E1CD36" w14:textId="77777777" w:rsidR="0066408D" w:rsidRPr="00746F73" w:rsidRDefault="0066408D" w:rsidP="00767398">
            <w:pPr>
              <w:spacing w:after="160" w:line="278" w:lineRule="auto"/>
              <w:rPr>
                <w:b/>
                <w:u w:val="single"/>
              </w:rPr>
            </w:pPr>
            <w:r w:rsidRPr="00746F73">
              <w:rPr>
                <w:b/>
                <w:u w:val="single"/>
              </w:rPr>
              <w:t>Proposed Schedule</w:t>
            </w:r>
          </w:p>
        </w:tc>
      </w:tr>
      <w:tr w:rsidR="0066408D" w:rsidRPr="00746F73" w14:paraId="4451CFBD" w14:textId="77777777" w:rsidTr="00767398">
        <w:trPr>
          <w:trHeight w:val="341"/>
        </w:trPr>
        <w:tc>
          <w:tcPr>
            <w:tcW w:w="2335" w:type="dxa"/>
            <w:shd w:val="clear" w:color="auto" w:fill="DAE9F7" w:themeFill="text2" w:themeFillTint="1A"/>
          </w:tcPr>
          <w:p w14:paraId="001F4E45" w14:textId="77777777" w:rsidR="0066408D" w:rsidRPr="00746F73" w:rsidRDefault="0066408D" w:rsidP="00767398">
            <w:pPr>
              <w:spacing w:line="278" w:lineRule="auto"/>
            </w:pPr>
            <w:r w:rsidRPr="00746F73">
              <w:t>%</w:t>
            </w:r>
          </w:p>
        </w:tc>
        <w:tc>
          <w:tcPr>
            <w:tcW w:w="7015" w:type="dxa"/>
          </w:tcPr>
          <w:p w14:paraId="4C0A5AFF" w14:textId="77777777" w:rsidR="0066408D" w:rsidRPr="00746F73" w:rsidRDefault="0066408D" w:rsidP="00767398">
            <w:pPr>
              <w:spacing w:line="278" w:lineRule="auto"/>
            </w:pPr>
            <w:r w:rsidRPr="00746F73">
              <w:t>Profit Proposed</w:t>
            </w:r>
          </w:p>
        </w:tc>
      </w:tr>
      <w:tr w:rsidR="0066408D" w:rsidRPr="00746F73" w14:paraId="0AD636E2" w14:textId="77777777" w:rsidTr="00767398">
        <w:tc>
          <w:tcPr>
            <w:tcW w:w="2335" w:type="dxa"/>
            <w:shd w:val="clear" w:color="auto" w:fill="DAE9F7" w:themeFill="text2" w:themeFillTint="1A"/>
          </w:tcPr>
          <w:p w14:paraId="119B6B7E" w14:textId="77777777" w:rsidR="0066408D" w:rsidRPr="00746F73" w:rsidRDefault="0066408D" w:rsidP="00767398">
            <w:pPr>
              <w:spacing w:line="278" w:lineRule="auto"/>
            </w:pPr>
            <w:r w:rsidRPr="00746F73">
              <w:t>%</w:t>
            </w:r>
          </w:p>
        </w:tc>
        <w:tc>
          <w:tcPr>
            <w:tcW w:w="7015" w:type="dxa"/>
          </w:tcPr>
          <w:p w14:paraId="12776E7C" w14:textId="77777777" w:rsidR="0066408D" w:rsidRPr="00746F73" w:rsidRDefault="0066408D" w:rsidP="00767398">
            <w:pPr>
              <w:spacing w:line="278" w:lineRule="auto"/>
            </w:pPr>
            <w:r w:rsidRPr="00746F73">
              <w:t>Profit to be reinvested</w:t>
            </w:r>
          </w:p>
        </w:tc>
      </w:tr>
    </w:tbl>
    <w:p w14:paraId="5704398B" w14:textId="77777777" w:rsidR="0066408D" w:rsidRDefault="0066408D" w:rsidP="0066408D"/>
    <w:p w14:paraId="3310305D" w14:textId="2EFF7D8F" w:rsidR="0066408D" w:rsidRDefault="0066408D" w:rsidP="008C08EC"/>
    <w:p w14:paraId="534DA69C" w14:textId="77777777" w:rsidR="0066408D" w:rsidRPr="0066408D" w:rsidRDefault="0066408D" w:rsidP="008C08EC"/>
    <w:p w14:paraId="00FA3922" w14:textId="69227EDB" w:rsidR="0007283E" w:rsidRPr="0066408D" w:rsidRDefault="0007283E" w:rsidP="0066408D">
      <w:pPr>
        <w:rPr>
          <w:b/>
          <w:bCs/>
        </w:rPr>
      </w:pPr>
    </w:p>
    <w:sectPr w:rsidR="0007283E" w:rsidRPr="0066408D" w:rsidSect="004F7C3E">
      <w:foot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B6086" w14:textId="77777777" w:rsidR="004F7C3E" w:rsidRDefault="004F7C3E" w:rsidP="004F7C3E">
      <w:pPr>
        <w:spacing w:after="0" w:line="240" w:lineRule="auto"/>
      </w:pPr>
      <w:r>
        <w:separator/>
      </w:r>
    </w:p>
  </w:endnote>
  <w:endnote w:type="continuationSeparator" w:id="0">
    <w:p w14:paraId="0ADBEFA6" w14:textId="77777777" w:rsidR="004F7C3E" w:rsidRDefault="004F7C3E" w:rsidP="004F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535691"/>
      <w:docPartObj>
        <w:docPartGallery w:val="Page Numbers (Bottom of Page)"/>
        <w:docPartUnique/>
      </w:docPartObj>
    </w:sdtPr>
    <w:sdtEndPr>
      <w:rPr>
        <w:noProof/>
      </w:rPr>
    </w:sdtEndPr>
    <w:sdtContent>
      <w:p w14:paraId="5D8D15D5" w14:textId="524EF7CA" w:rsidR="004F7C3E" w:rsidRDefault="004F7C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AD2DAE" w14:textId="77777777" w:rsidR="004F7C3E" w:rsidRDefault="004F7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FB72" w14:textId="0D980BAC" w:rsidR="003F66FD" w:rsidRPr="003F66FD" w:rsidRDefault="003F66FD">
    <w:pPr>
      <w:pStyle w:val="Footer"/>
      <w:rPr>
        <w:b/>
        <w:bCs/>
      </w:rPr>
    </w:pPr>
    <w:r w:rsidRPr="003F66FD">
      <w:rPr>
        <w:b/>
        <w:bCs/>
      </w:rPr>
      <w:t>Part 2 of 2 Part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1A69B" w14:textId="77777777" w:rsidR="004F7C3E" w:rsidRDefault="004F7C3E" w:rsidP="004F7C3E">
      <w:pPr>
        <w:spacing w:after="0" w:line="240" w:lineRule="auto"/>
      </w:pPr>
      <w:r>
        <w:separator/>
      </w:r>
    </w:p>
  </w:footnote>
  <w:footnote w:type="continuationSeparator" w:id="0">
    <w:p w14:paraId="7E2EB506" w14:textId="77777777" w:rsidR="004F7C3E" w:rsidRDefault="004F7C3E" w:rsidP="004F7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0BFB"/>
    <w:multiLevelType w:val="multilevel"/>
    <w:tmpl w:val="A3DCDD4C"/>
    <w:lvl w:ilvl="0">
      <w:start w:val="2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4218C"/>
    <w:multiLevelType w:val="multilevel"/>
    <w:tmpl w:val="5A481686"/>
    <w:lvl w:ilvl="0">
      <w:start w:val="1"/>
      <w:numFmt w:val="upperLetter"/>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811BC"/>
    <w:multiLevelType w:val="singleLevel"/>
    <w:tmpl w:val="022E1630"/>
    <w:lvl w:ilvl="0">
      <w:start w:val="1"/>
      <w:numFmt w:val="lowerLetter"/>
      <w:lvlText w:val="%1."/>
      <w:legacy w:legacy="1" w:legacySpace="120" w:legacyIndent="360"/>
      <w:lvlJc w:val="left"/>
      <w:pPr>
        <w:ind w:left="360" w:hanging="360"/>
      </w:pPr>
    </w:lvl>
  </w:abstractNum>
  <w:abstractNum w:abstractNumId="3" w15:restartNumberingAfterBreak="0">
    <w:nsid w:val="234B3B03"/>
    <w:multiLevelType w:val="multilevel"/>
    <w:tmpl w:val="295C0502"/>
    <w:lvl w:ilvl="0">
      <w:start w:val="30"/>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255AB4"/>
    <w:multiLevelType w:val="multilevel"/>
    <w:tmpl w:val="A3DCDD4C"/>
    <w:lvl w:ilvl="0">
      <w:start w:val="2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F58F6"/>
    <w:multiLevelType w:val="multilevel"/>
    <w:tmpl w:val="7BBA03C0"/>
    <w:lvl w:ilvl="0">
      <w:start w:val="1"/>
      <w:numFmt w:val="upperLetter"/>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F91D28"/>
    <w:multiLevelType w:val="multilevel"/>
    <w:tmpl w:val="5A481686"/>
    <w:lvl w:ilvl="0">
      <w:start w:val="1"/>
      <w:numFmt w:val="upperLetter"/>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662875"/>
    <w:multiLevelType w:val="hybridMultilevel"/>
    <w:tmpl w:val="8C84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04894"/>
    <w:multiLevelType w:val="hybridMultilevel"/>
    <w:tmpl w:val="67825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32010"/>
    <w:multiLevelType w:val="multilevel"/>
    <w:tmpl w:val="A5788C6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4E7144"/>
    <w:multiLevelType w:val="multilevel"/>
    <w:tmpl w:val="0798C548"/>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762734"/>
    <w:multiLevelType w:val="multilevel"/>
    <w:tmpl w:val="5A481686"/>
    <w:lvl w:ilvl="0">
      <w:start w:val="1"/>
      <w:numFmt w:val="upperLetter"/>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21243E"/>
    <w:multiLevelType w:val="multilevel"/>
    <w:tmpl w:val="6930CEBA"/>
    <w:lvl w:ilvl="0">
      <w:start w:val="1"/>
      <w:numFmt w:val="upperLetter"/>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2D05A6"/>
    <w:multiLevelType w:val="hybridMultilevel"/>
    <w:tmpl w:val="A42A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F4359"/>
    <w:multiLevelType w:val="multilevel"/>
    <w:tmpl w:val="87484DA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432919"/>
    <w:multiLevelType w:val="hybridMultilevel"/>
    <w:tmpl w:val="D5305060"/>
    <w:lvl w:ilvl="0" w:tplc="B210A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4"/>
  </w:num>
  <w:num w:numId="3">
    <w:abstractNumId w:val="5"/>
  </w:num>
  <w:num w:numId="4">
    <w:abstractNumId w:val="10"/>
  </w:num>
  <w:num w:numId="5">
    <w:abstractNumId w:val="9"/>
  </w:num>
  <w:num w:numId="6">
    <w:abstractNumId w:val="4"/>
  </w:num>
  <w:num w:numId="7">
    <w:abstractNumId w:val="0"/>
  </w:num>
  <w:num w:numId="8">
    <w:abstractNumId w:val="3"/>
  </w:num>
  <w:num w:numId="9">
    <w:abstractNumId w:val="2"/>
    <w:lvlOverride w:ilvl="0">
      <w:startOverride w:val="1"/>
    </w:lvlOverride>
  </w:num>
  <w:num w:numId="10">
    <w:abstractNumId w:val="8"/>
  </w:num>
  <w:num w:numId="11">
    <w:abstractNumId w:val="15"/>
  </w:num>
  <w:num w:numId="12">
    <w:abstractNumId w:val="13"/>
  </w:num>
  <w:num w:numId="13">
    <w:abstractNumId w:val="7"/>
  </w:num>
  <w:num w:numId="14">
    <w:abstractNumId w:val="1"/>
  </w:num>
  <w:num w:numId="15">
    <w:abstractNumId w:val="6"/>
  </w:num>
  <w:num w:numId="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1D"/>
    <w:rsid w:val="00062558"/>
    <w:rsid w:val="0007283E"/>
    <w:rsid w:val="000747A3"/>
    <w:rsid w:val="00153BA6"/>
    <w:rsid w:val="00154EDD"/>
    <w:rsid w:val="001B7A74"/>
    <w:rsid w:val="002829F4"/>
    <w:rsid w:val="002B18CF"/>
    <w:rsid w:val="002D721C"/>
    <w:rsid w:val="003173EB"/>
    <w:rsid w:val="003F66FD"/>
    <w:rsid w:val="004407C3"/>
    <w:rsid w:val="004E575B"/>
    <w:rsid w:val="004F1CB1"/>
    <w:rsid w:val="004F7C3E"/>
    <w:rsid w:val="00543CD1"/>
    <w:rsid w:val="00632EA1"/>
    <w:rsid w:val="0064166F"/>
    <w:rsid w:val="0066408D"/>
    <w:rsid w:val="00667EFE"/>
    <w:rsid w:val="00670C5B"/>
    <w:rsid w:val="006E563C"/>
    <w:rsid w:val="006F27E0"/>
    <w:rsid w:val="00706408"/>
    <w:rsid w:val="00712BEF"/>
    <w:rsid w:val="00743FDA"/>
    <w:rsid w:val="00746F73"/>
    <w:rsid w:val="007C55E4"/>
    <w:rsid w:val="008352FE"/>
    <w:rsid w:val="0084020C"/>
    <w:rsid w:val="00841FA2"/>
    <w:rsid w:val="00844F11"/>
    <w:rsid w:val="008805DC"/>
    <w:rsid w:val="008C08EC"/>
    <w:rsid w:val="008E38BA"/>
    <w:rsid w:val="008F289E"/>
    <w:rsid w:val="0098693C"/>
    <w:rsid w:val="009B7579"/>
    <w:rsid w:val="00A40A01"/>
    <w:rsid w:val="00AB0643"/>
    <w:rsid w:val="00B54039"/>
    <w:rsid w:val="00C137D5"/>
    <w:rsid w:val="00C627FD"/>
    <w:rsid w:val="00CC5969"/>
    <w:rsid w:val="00CE15F8"/>
    <w:rsid w:val="00D47CD4"/>
    <w:rsid w:val="00DB2DAF"/>
    <w:rsid w:val="00E41F09"/>
    <w:rsid w:val="00E75543"/>
    <w:rsid w:val="00EB245F"/>
    <w:rsid w:val="00F5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F360"/>
  <w15:chartTrackingRefBased/>
  <w15:docId w15:val="{2BFD6304-93FF-4B8D-8B3F-AB08824A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7D5"/>
  </w:style>
  <w:style w:type="paragraph" w:styleId="Heading1">
    <w:name w:val="heading 1"/>
    <w:basedOn w:val="Normal"/>
    <w:next w:val="Normal"/>
    <w:link w:val="Heading1Char"/>
    <w:qFormat/>
    <w:rsid w:val="00F55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55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55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2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2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2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2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55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55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21D"/>
    <w:rPr>
      <w:rFonts w:eastAsiaTheme="majorEastAsia" w:cstheme="majorBidi"/>
      <w:color w:val="272727" w:themeColor="text1" w:themeTint="D8"/>
    </w:rPr>
  </w:style>
  <w:style w:type="paragraph" w:styleId="Title">
    <w:name w:val="Title"/>
    <w:basedOn w:val="Normal"/>
    <w:next w:val="Normal"/>
    <w:link w:val="TitleChar"/>
    <w:uiPriority w:val="10"/>
    <w:qFormat/>
    <w:rsid w:val="00F55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2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21D"/>
    <w:pPr>
      <w:spacing w:before="160"/>
      <w:jc w:val="center"/>
    </w:pPr>
    <w:rPr>
      <w:i/>
      <w:iCs/>
      <w:color w:val="404040" w:themeColor="text1" w:themeTint="BF"/>
    </w:rPr>
  </w:style>
  <w:style w:type="character" w:customStyle="1" w:styleId="QuoteChar">
    <w:name w:val="Quote Char"/>
    <w:basedOn w:val="DefaultParagraphFont"/>
    <w:link w:val="Quote"/>
    <w:uiPriority w:val="29"/>
    <w:rsid w:val="00F5521D"/>
    <w:rPr>
      <w:i/>
      <w:iCs/>
      <w:color w:val="404040" w:themeColor="text1" w:themeTint="BF"/>
    </w:rPr>
  </w:style>
  <w:style w:type="paragraph" w:styleId="ListParagraph">
    <w:name w:val="List Paragraph"/>
    <w:basedOn w:val="Normal"/>
    <w:uiPriority w:val="34"/>
    <w:qFormat/>
    <w:rsid w:val="00F5521D"/>
    <w:pPr>
      <w:ind w:left="720"/>
      <w:contextualSpacing/>
    </w:pPr>
  </w:style>
  <w:style w:type="character" w:styleId="IntenseEmphasis">
    <w:name w:val="Intense Emphasis"/>
    <w:basedOn w:val="DefaultParagraphFont"/>
    <w:uiPriority w:val="21"/>
    <w:qFormat/>
    <w:rsid w:val="00F5521D"/>
    <w:rPr>
      <w:i/>
      <w:iCs/>
      <w:color w:val="0F4761" w:themeColor="accent1" w:themeShade="BF"/>
    </w:rPr>
  </w:style>
  <w:style w:type="paragraph" w:styleId="IntenseQuote">
    <w:name w:val="Intense Quote"/>
    <w:basedOn w:val="Normal"/>
    <w:next w:val="Normal"/>
    <w:link w:val="IntenseQuoteChar"/>
    <w:uiPriority w:val="30"/>
    <w:qFormat/>
    <w:rsid w:val="00F55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21D"/>
    <w:rPr>
      <w:i/>
      <w:iCs/>
      <w:color w:val="0F4761" w:themeColor="accent1" w:themeShade="BF"/>
    </w:rPr>
  </w:style>
  <w:style w:type="character" w:styleId="IntenseReference">
    <w:name w:val="Intense Reference"/>
    <w:basedOn w:val="DefaultParagraphFont"/>
    <w:uiPriority w:val="32"/>
    <w:qFormat/>
    <w:rsid w:val="00F5521D"/>
    <w:rPr>
      <w:b/>
      <w:bCs/>
      <w:smallCaps/>
      <w:color w:val="0F4761" w:themeColor="accent1" w:themeShade="BF"/>
      <w:spacing w:val="5"/>
    </w:rPr>
  </w:style>
  <w:style w:type="paragraph" w:styleId="BodyText">
    <w:name w:val="Body Text"/>
    <w:basedOn w:val="Normal"/>
    <w:link w:val="BodyTextChar"/>
    <w:uiPriority w:val="99"/>
    <w:qFormat/>
    <w:rsid w:val="00F5521D"/>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99"/>
    <w:rsid w:val="00F5521D"/>
    <w:rPr>
      <w:rFonts w:ascii="Times New Roman" w:eastAsia="Times New Roman" w:hAnsi="Times New Roman" w:cs="Times New Roman"/>
      <w:kern w:val="0"/>
      <w:lang w:bidi="en-US"/>
      <w14:ligatures w14:val="none"/>
    </w:rPr>
  </w:style>
  <w:style w:type="paragraph" w:styleId="TOCHeading">
    <w:name w:val="TOC Heading"/>
    <w:basedOn w:val="Heading1"/>
    <w:next w:val="Normal"/>
    <w:uiPriority w:val="39"/>
    <w:unhideWhenUsed/>
    <w:qFormat/>
    <w:rsid w:val="00F5521D"/>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4407C3"/>
    <w:pPr>
      <w:spacing w:after="100"/>
    </w:pPr>
  </w:style>
  <w:style w:type="paragraph" w:styleId="TOC2">
    <w:name w:val="toc 2"/>
    <w:basedOn w:val="Normal"/>
    <w:next w:val="Normal"/>
    <w:autoRedefine/>
    <w:uiPriority w:val="39"/>
    <w:unhideWhenUsed/>
    <w:rsid w:val="004407C3"/>
    <w:pPr>
      <w:spacing w:after="100"/>
      <w:ind w:left="240"/>
    </w:pPr>
  </w:style>
  <w:style w:type="character" w:styleId="Hyperlink">
    <w:name w:val="Hyperlink"/>
    <w:basedOn w:val="DefaultParagraphFont"/>
    <w:uiPriority w:val="99"/>
    <w:unhideWhenUsed/>
    <w:rsid w:val="004407C3"/>
    <w:rPr>
      <w:color w:val="467886" w:themeColor="hyperlink"/>
      <w:u w:val="single"/>
    </w:rPr>
  </w:style>
  <w:style w:type="table" w:styleId="TableGrid">
    <w:name w:val="Table Grid"/>
    <w:basedOn w:val="TableNormal"/>
    <w:uiPriority w:val="39"/>
    <w:rsid w:val="00AB064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C3E"/>
  </w:style>
  <w:style w:type="paragraph" w:styleId="Footer">
    <w:name w:val="footer"/>
    <w:basedOn w:val="Normal"/>
    <w:link w:val="FooterChar"/>
    <w:uiPriority w:val="99"/>
    <w:unhideWhenUsed/>
    <w:rsid w:val="004F7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C3E"/>
  </w:style>
  <w:style w:type="character" w:styleId="UnresolvedMention">
    <w:name w:val="Unresolved Mention"/>
    <w:basedOn w:val="DefaultParagraphFont"/>
    <w:uiPriority w:val="99"/>
    <w:semiHidden/>
    <w:unhideWhenUsed/>
    <w:rsid w:val="00EB245F"/>
    <w:rPr>
      <w:color w:val="605E5C"/>
      <w:shd w:val="clear" w:color="auto" w:fill="E1DFDD"/>
    </w:rPr>
  </w:style>
  <w:style w:type="table" w:styleId="LightShading-Accent1">
    <w:name w:val="Light Shading Accent 1"/>
    <w:basedOn w:val="TableNormal"/>
    <w:uiPriority w:val="60"/>
    <w:unhideWhenUsed/>
    <w:rsid w:val="0007283E"/>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paragraph" w:styleId="BalloonText">
    <w:name w:val="Balloon Text"/>
    <w:basedOn w:val="Normal"/>
    <w:link w:val="BalloonTextChar"/>
    <w:uiPriority w:val="99"/>
    <w:semiHidden/>
    <w:unhideWhenUsed/>
    <w:rsid w:val="0007283E"/>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07283E"/>
    <w:rPr>
      <w:rFonts w:ascii="Segoe UI" w:hAnsi="Segoe UI" w:cs="Segoe UI"/>
      <w:kern w:val="0"/>
      <w:sz w:val="18"/>
      <w:szCs w:val="18"/>
      <w14:ligatures w14:val="none"/>
    </w:rPr>
  </w:style>
  <w:style w:type="paragraph" w:styleId="BodyText2">
    <w:name w:val="Body Text 2"/>
    <w:basedOn w:val="Normal"/>
    <w:link w:val="BodyText2Char"/>
    <w:rsid w:val="0007283E"/>
    <w:pPr>
      <w:spacing w:after="0" w:line="240" w:lineRule="auto"/>
      <w:jc w:val="both"/>
    </w:pPr>
    <w:rPr>
      <w:rFonts w:ascii="Tahoma" w:eastAsia="Times New Roman" w:hAnsi="Tahoma" w:cs="Tahoma"/>
      <w:color w:val="FF0000"/>
      <w:kern w:val="0"/>
      <w14:ligatures w14:val="none"/>
    </w:rPr>
  </w:style>
  <w:style w:type="character" w:customStyle="1" w:styleId="BodyText2Char">
    <w:name w:val="Body Text 2 Char"/>
    <w:basedOn w:val="DefaultParagraphFont"/>
    <w:link w:val="BodyText2"/>
    <w:rsid w:val="0007283E"/>
    <w:rPr>
      <w:rFonts w:ascii="Tahoma" w:eastAsia="Times New Roman" w:hAnsi="Tahoma" w:cs="Tahoma"/>
      <w:color w:val="FF0000"/>
      <w:kern w:val="0"/>
      <w14:ligatures w14:val="none"/>
    </w:rPr>
  </w:style>
  <w:style w:type="paragraph" w:styleId="NoSpacing">
    <w:name w:val="No Spacing"/>
    <w:uiPriority w:val="1"/>
    <w:qFormat/>
    <w:rsid w:val="0007283E"/>
    <w:pPr>
      <w:spacing w:after="0" w:line="240" w:lineRule="auto"/>
    </w:pPr>
    <w:rPr>
      <w:kern w:val="0"/>
      <w:sz w:val="22"/>
      <w:szCs w:val="22"/>
      <w14:ligatures w14:val="none"/>
    </w:rPr>
  </w:style>
  <w:style w:type="paragraph" w:styleId="TOC3">
    <w:name w:val="toc 3"/>
    <w:basedOn w:val="Normal"/>
    <w:next w:val="Normal"/>
    <w:autoRedefine/>
    <w:uiPriority w:val="39"/>
    <w:unhideWhenUsed/>
    <w:rsid w:val="008F289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6631">
      <w:bodyDiv w:val="1"/>
      <w:marLeft w:val="0"/>
      <w:marRight w:val="0"/>
      <w:marTop w:val="0"/>
      <w:marBottom w:val="0"/>
      <w:divBdr>
        <w:top w:val="none" w:sz="0" w:space="0" w:color="auto"/>
        <w:left w:val="none" w:sz="0" w:space="0" w:color="auto"/>
        <w:bottom w:val="none" w:sz="0" w:space="0" w:color="auto"/>
        <w:right w:val="none" w:sz="0" w:space="0" w:color="auto"/>
      </w:divBdr>
    </w:div>
    <w:div w:id="64954445">
      <w:bodyDiv w:val="1"/>
      <w:marLeft w:val="0"/>
      <w:marRight w:val="0"/>
      <w:marTop w:val="0"/>
      <w:marBottom w:val="0"/>
      <w:divBdr>
        <w:top w:val="none" w:sz="0" w:space="0" w:color="auto"/>
        <w:left w:val="none" w:sz="0" w:space="0" w:color="auto"/>
        <w:bottom w:val="none" w:sz="0" w:space="0" w:color="auto"/>
        <w:right w:val="none" w:sz="0" w:space="0" w:color="auto"/>
      </w:divBdr>
    </w:div>
    <w:div w:id="65881629">
      <w:bodyDiv w:val="1"/>
      <w:marLeft w:val="0"/>
      <w:marRight w:val="0"/>
      <w:marTop w:val="0"/>
      <w:marBottom w:val="0"/>
      <w:divBdr>
        <w:top w:val="none" w:sz="0" w:space="0" w:color="auto"/>
        <w:left w:val="none" w:sz="0" w:space="0" w:color="auto"/>
        <w:bottom w:val="none" w:sz="0" w:space="0" w:color="auto"/>
        <w:right w:val="none" w:sz="0" w:space="0" w:color="auto"/>
      </w:divBdr>
    </w:div>
    <w:div w:id="159080694">
      <w:bodyDiv w:val="1"/>
      <w:marLeft w:val="0"/>
      <w:marRight w:val="0"/>
      <w:marTop w:val="0"/>
      <w:marBottom w:val="0"/>
      <w:divBdr>
        <w:top w:val="none" w:sz="0" w:space="0" w:color="auto"/>
        <w:left w:val="none" w:sz="0" w:space="0" w:color="auto"/>
        <w:bottom w:val="none" w:sz="0" w:space="0" w:color="auto"/>
        <w:right w:val="none" w:sz="0" w:space="0" w:color="auto"/>
      </w:divBdr>
    </w:div>
    <w:div w:id="203640063">
      <w:bodyDiv w:val="1"/>
      <w:marLeft w:val="0"/>
      <w:marRight w:val="0"/>
      <w:marTop w:val="0"/>
      <w:marBottom w:val="0"/>
      <w:divBdr>
        <w:top w:val="none" w:sz="0" w:space="0" w:color="auto"/>
        <w:left w:val="none" w:sz="0" w:space="0" w:color="auto"/>
        <w:bottom w:val="none" w:sz="0" w:space="0" w:color="auto"/>
        <w:right w:val="none" w:sz="0" w:space="0" w:color="auto"/>
      </w:divBdr>
    </w:div>
    <w:div w:id="474762452">
      <w:bodyDiv w:val="1"/>
      <w:marLeft w:val="0"/>
      <w:marRight w:val="0"/>
      <w:marTop w:val="0"/>
      <w:marBottom w:val="0"/>
      <w:divBdr>
        <w:top w:val="none" w:sz="0" w:space="0" w:color="auto"/>
        <w:left w:val="none" w:sz="0" w:space="0" w:color="auto"/>
        <w:bottom w:val="none" w:sz="0" w:space="0" w:color="auto"/>
        <w:right w:val="none" w:sz="0" w:space="0" w:color="auto"/>
      </w:divBdr>
    </w:div>
    <w:div w:id="476338340">
      <w:bodyDiv w:val="1"/>
      <w:marLeft w:val="0"/>
      <w:marRight w:val="0"/>
      <w:marTop w:val="0"/>
      <w:marBottom w:val="0"/>
      <w:divBdr>
        <w:top w:val="none" w:sz="0" w:space="0" w:color="auto"/>
        <w:left w:val="none" w:sz="0" w:space="0" w:color="auto"/>
        <w:bottom w:val="none" w:sz="0" w:space="0" w:color="auto"/>
        <w:right w:val="none" w:sz="0" w:space="0" w:color="auto"/>
      </w:divBdr>
    </w:div>
    <w:div w:id="565729471">
      <w:bodyDiv w:val="1"/>
      <w:marLeft w:val="0"/>
      <w:marRight w:val="0"/>
      <w:marTop w:val="0"/>
      <w:marBottom w:val="0"/>
      <w:divBdr>
        <w:top w:val="none" w:sz="0" w:space="0" w:color="auto"/>
        <w:left w:val="none" w:sz="0" w:space="0" w:color="auto"/>
        <w:bottom w:val="none" w:sz="0" w:space="0" w:color="auto"/>
        <w:right w:val="none" w:sz="0" w:space="0" w:color="auto"/>
      </w:divBdr>
    </w:div>
    <w:div w:id="598564458">
      <w:bodyDiv w:val="1"/>
      <w:marLeft w:val="0"/>
      <w:marRight w:val="0"/>
      <w:marTop w:val="0"/>
      <w:marBottom w:val="0"/>
      <w:divBdr>
        <w:top w:val="none" w:sz="0" w:space="0" w:color="auto"/>
        <w:left w:val="none" w:sz="0" w:space="0" w:color="auto"/>
        <w:bottom w:val="none" w:sz="0" w:space="0" w:color="auto"/>
        <w:right w:val="none" w:sz="0" w:space="0" w:color="auto"/>
      </w:divBdr>
    </w:div>
    <w:div w:id="723791826">
      <w:bodyDiv w:val="1"/>
      <w:marLeft w:val="0"/>
      <w:marRight w:val="0"/>
      <w:marTop w:val="0"/>
      <w:marBottom w:val="0"/>
      <w:divBdr>
        <w:top w:val="none" w:sz="0" w:space="0" w:color="auto"/>
        <w:left w:val="none" w:sz="0" w:space="0" w:color="auto"/>
        <w:bottom w:val="none" w:sz="0" w:space="0" w:color="auto"/>
        <w:right w:val="none" w:sz="0" w:space="0" w:color="auto"/>
      </w:divBdr>
    </w:div>
    <w:div w:id="749429773">
      <w:bodyDiv w:val="1"/>
      <w:marLeft w:val="0"/>
      <w:marRight w:val="0"/>
      <w:marTop w:val="0"/>
      <w:marBottom w:val="0"/>
      <w:divBdr>
        <w:top w:val="none" w:sz="0" w:space="0" w:color="auto"/>
        <w:left w:val="none" w:sz="0" w:space="0" w:color="auto"/>
        <w:bottom w:val="none" w:sz="0" w:space="0" w:color="auto"/>
        <w:right w:val="none" w:sz="0" w:space="0" w:color="auto"/>
      </w:divBdr>
    </w:div>
    <w:div w:id="798377174">
      <w:bodyDiv w:val="1"/>
      <w:marLeft w:val="0"/>
      <w:marRight w:val="0"/>
      <w:marTop w:val="0"/>
      <w:marBottom w:val="0"/>
      <w:divBdr>
        <w:top w:val="none" w:sz="0" w:space="0" w:color="auto"/>
        <w:left w:val="none" w:sz="0" w:space="0" w:color="auto"/>
        <w:bottom w:val="none" w:sz="0" w:space="0" w:color="auto"/>
        <w:right w:val="none" w:sz="0" w:space="0" w:color="auto"/>
      </w:divBdr>
    </w:div>
    <w:div w:id="849487337">
      <w:bodyDiv w:val="1"/>
      <w:marLeft w:val="0"/>
      <w:marRight w:val="0"/>
      <w:marTop w:val="0"/>
      <w:marBottom w:val="0"/>
      <w:divBdr>
        <w:top w:val="none" w:sz="0" w:space="0" w:color="auto"/>
        <w:left w:val="none" w:sz="0" w:space="0" w:color="auto"/>
        <w:bottom w:val="none" w:sz="0" w:space="0" w:color="auto"/>
        <w:right w:val="none" w:sz="0" w:space="0" w:color="auto"/>
      </w:divBdr>
    </w:div>
    <w:div w:id="896286999">
      <w:bodyDiv w:val="1"/>
      <w:marLeft w:val="0"/>
      <w:marRight w:val="0"/>
      <w:marTop w:val="0"/>
      <w:marBottom w:val="0"/>
      <w:divBdr>
        <w:top w:val="none" w:sz="0" w:space="0" w:color="auto"/>
        <w:left w:val="none" w:sz="0" w:space="0" w:color="auto"/>
        <w:bottom w:val="none" w:sz="0" w:space="0" w:color="auto"/>
        <w:right w:val="none" w:sz="0" w:space="0" w:color="auto"/>
      </w:divBdr>
    </w:div>
    <w:div w:id="914897348">
      <w:bodyDiv w:val="1"/>
      <w:marLeft w:val="0"/>
      <w:marRight w:val="0"/>
      <w:marTop w:val="0"/>
      <w:marBottom w:val="0"/>
      <w:divBdr>
        <w:top w:val="none" w:sz="0" w:space="0" w:color="auto"/>
        <w:left w:val="none" w:sz="0" w:space="0" w:color="auto"/>
        <w:bottom w:val="none" w:sz="0" w:space="0" w:color="auto"/>
        <w:right w:val="none" w:sz="0" w:space="0" w:color="auto"/>
      </w:divBdr>
    </w:div>
    <w:div w:id="1025329317">
      <w:bodyDiv w:val="1"/>
      <w:marLeft w:val="0"/>
      <w:marRight w:val="0"/>
      <w:marTop w:val="0"/>
      <w:marBottom w:val="0"/>
      <w:divBdr>
        <w:top w:val="none" w:sz="0" w:space="0" w:color="auto"/>
        <w:left w:val="none" w:sz="0" w:space="0" w:color="auto"/>
        <w:bottom w:val="none" w:sz="0" w:space="0" w:color="auto"/>
        <w:right w:val="none" w:sz="0" w:space="0" w:color="auto"/>
      </w:divBdr>
    </w:div>
    <w:div w:id="1059934064">
      <w:bodyDiv w:val="1"/>
      <w:marLeft w:val="0"/>
      <w:marRight w:val="0"/>
      <w:marTop w:val="0"/>
      <w:marBottom w:val="0"/>
      <w:divBdr>
        <w:top w:val="none" w:sz="0" w:space="0" w:color="auto"/>
        <w:left w:val="none" w:sz="0" w:space="0" w:color="auto"/>
        <w:bottom w:val="none" w:sz="0" w:space="0" w:color="auto"/>
        <w:right w:val="none" w:sz="0" w:space="0" w:color="auto"/>
      </w:divBdr>
    </w:div>
    <w:div w:id="1114592346">
      <w:bodyDiv w:val="1"/>
      <w:marLeft w:val="0"/>
      <w:marRight w:val="0"/>
      <w:marTop w:val="0"/>
      <w:marBottom w:val="0"/>
      <w:divBdr>
        <w:top w:val="none" w:sz="0" w:space="0" w:color="auto"/>
        <w:left w:val="none" w:sz="0" w:space="0" w:color="auto"/>
        <w:bottom w:val="none" w:sz="0" w:space="0" w:color="auto"/>
        <w:right w:val="none" w:sz="0" w:space="0" w:color="auto"/>
      </w:divBdr>
    </w:div>
    <w:div w:id="1122766313">
      <w:bodyDiv w:val="1"/>
      <w:marLeft w:val="0"/>
      <w:marRight w:val="0"/>
      <w:marTop w:val="0"/>
      <w:marBottom w:val="0"/>
      <w:divBdr>
        <w:top w:val="none" w:sz="0" w:space="0" w:color="auto"/>
        <w:left w:val="none" w:sz="0" w:space="0" w:color="auto"/>
        <w:bottom w:val="none" w:sz="0" w:space="0" w:color="auto"/>
        <w:right w:val="none" w:sz="0" w:space="0" w:color="auto"/>
      </w:divBdr>
    </w:div>
    <w:div w:id="1152453992">
      <w:bodyDiv w:val="1"/>
      <w:marLeft w:val="0"/>
      <w:marRight w:val="0"/>
      <w:marTop w:val="0"/>
      <w:marBottom w:val="0"/>
      <w:divBdr>
        <w:top w:val="none" w:sz="0" w:space="0" w:color="auto"/>
        <w:left w:val="none" w:sz="0" w:space="0" w:color="auto"/>
        <w:bottom w:val="none" w:sz="0" w:space="0" w:color="auto"/>
        <w:right w:val="none" w:sz="0" w:space="0" w:color="auto"/>
      </w:divBdr>
    </w:div>
    <w:div w:id="1182469588">
      <w:bodyDiv w:val="1"/>
      <w:marLeft w:val="0"/>
      <w:marRight w:val="0"/>
      <w:marTop w:val="0"/>
      <w:marBottom w:val="0"/>
      <w:divBdr>
        <w:top w:val="none" w:sz="0" w:space="0" w:color="auto"/>
        <w:left w:val="none" w:sz="0" w:space="0" w:color="auto"/>
        <w:bottom w:val="none" w:sz="0" w:space="0" w:color="auto"/>
        <w:right w:val="none" w:sz="0" w:space="0" w:color="auto"/>
      </w:divBdr>
    </w:div>
    <w:div w:id="1274097017">
      <w:bodyDiv w:val="1"/>
      <w:marLeft w:val="0"/>
      <w:marRight w:val="0"/>
      <w:marTop w:val="0"/>
      <w:marBottom w:val="0"/>
      <w:divBdr>
        <w:top w:val="none" w:sz="0" w:space="0" w:color="auto"/>
        <w:left w:val="none" w:sz="0" w:space="0" w:color="auto"/>
        <w:bottom w:val="none" w:sz="0" w:space="0" w:color="auto"/>
        <w:right w:val="none" w:sz="0" w:space="0" w:color="auto"/>
      </w:divBdr>
    </w:div>
    <w:div w:id="1400783725">
      <w:bodyDiv w:val="1"/>
      <w:marLeft w:val="0"/>
      <w:marRight w:val="0"/>
      <w:marTop w:val="0"/>
      <w:marBottom w:val="0"/>
      <w:divBdr>
        <w:top w:val="none" w:sz="0" w:space="0" w:color="auto"/>
        <w:left w:val="none" w:sz="0" w:space="0" w:color="auto"/>
        <w:bottom w:val="none" w:sz="0" w:space="0" w:color="auto"/>
        <w:right w:val="none" w:sz="0" w:space="0" w:color="auto"/>
      </w:divBdr>
    </w:div>
    <w:div w:id="1460301588">
      <w:bodyDiv w:val="1"/>
      <w:marLeft w:val="0"/>
      <w:marRight w:val="0"/>
      <w:marTop w:val="0"/>
      <w:marBottom w:val="0"/>
      <w:divBdr>
        <w:top w:val="none" w:sz="0" w:space="0" w:color="auto"/>
        <w:left w:val="none" w:sz="0" w:space="0" w:color="auto"/>
        <w:bottom w:val="none" w:sz="0" w:space="0" w:color="auto"/>
        <w:right w:val="none" w:sz="0" w:space="0" w:color="auto"/>
      </w:divBdr>
    </w:div>
    <w:div w:id="1473333379">
      <w:bodyDiv w:val="1"/>
      <w:marLeft w:val="0"/>
      <w:marRight w:val="0"/>
      <w:marTop w:val="0"/>
      <w:marBottom w:val="0"/>
      <w:divBdr>
        <w:top w:val="none" w:sz="0" w:space="0" w:color="auto"/>
        <w:left w:val="none" w:sz="0" w:space="0" w:color="auto"/>
        <w:bottom w:val="none" w:sz="0" w:space="0" w:color="auto"/>
        <w:right w:val="none" w:sz="0" w:space="0" w:color="auto"/>
      </w:divBdr>
    </w:div>
    <w:div w:id="1543400426">
      <w:bodyDiv w:val="1"/>
      <w:marLeft w:val="0"/>
      <w:marRight w:val="0"/>
      <w:marTop w:val="0"/>
      <w:marBottom w:val="0"/>
      <w:divBdr>
        <w:top w:val="none" w:sz="0" w:space="0" w:color="auto"/>
        <w:left w:val="none" w:sz="0" w:space="0" w:color="auto"/>
        <w:bottom w:val="none" w:sz="0" w:space="0" w:color="auto"/>
        <w:right w:val="none" w:sz="0" w:space="0" w:color="auto"/>
      </w:divBdr>
    </w:div>
    <w:div w:id="1581522005">
      <w:bodyDiv w:val="1"/>
      <w:marLeft w:val="0"/>
      <w:marRight w:val="0"/>
      <w:marTop w:val="0"/>
      <w:marBottom w:val="0"/>
      <w:divBdr>
        <w:top w:val="none" w:sz="0" w:space="0" w:color="auto"/>
        <w:left w:val="none" w:sz="0" w:space="0" w:color="auto"/>
        <w:bottom w:val="none" w:sz="0" w:space="0" w:color="auto"/>
        <w:right w:val="none" w:sz="0" w:space="0" w:color="auto"/>
      </w:divBdr>
    </w:div>
    <w:div w:id="1600529063">
      <w:bodyDiv w:val="1"/>
      <w:marLeft w:val="0"/>
      <w:marRight w:val="0"/>
      <w:marTop w:val="0"/>
      <w:marBottom w:val="0"/>
      <w:divBdr>
        <w:top w:val="none" w:sz="0" w:space="0" w:color="auto"/>
        <w:left w:val="none" w:sz="0" w:space="0" w:color="auto"/>
        <w:bottom w:val="none" w:sz="0" w:space="0" w:color="auto"/>
        <w:right w:val="none" w:sz="0" w:space="0" w:color="auto"/>
      </w:divBdr>
    </w:div>
    <w:div w:id="1655984426">
      <w:bodyDiv w:val="1"/>
      <w:marLeft w:val="0"/>
      <w:marRight w:val="0"/>
      <w:marTop w:val="0"/>
      <w:marBottom w:val="0"/>
      <w:divBdr>
        <w:top w:val="none" w:sz="0" w:space="0" w:color="auto"/>
        <w:left w:val="none" w:sz="0" w:space="0" w:color="auto"/>
        <w:bottom w:val="none" w:sz="0" w:space="0" w:color="auto"/>
        <w:right w:val="none" w:sz="0" w:space="0" w:color="auto"/>
      </w:divBdr>
    </w:div>
    <w:div w:id="1788113905">
      <w:bodyDiv w:val="1"/>
      <w:marLeft w:val="0"/>
      <w:marRight w:val="0"/>
      <w:marTop w:val="0"/>
      <w:marBottom w:val="0"/>
      <w:divBdr>
        <w:top w:val="none" w:sz="0" w:space="0" w:color="auto"/>
        <w:left w:val="none" w:sz="0" w:space="0" w:color="auto"/>
        <w:bottom w:val="none" w:sz="0" w:space="0" w:color="auto"/>
        <w:right w:val="none" w:sz="0" w:space="0" w:color="auto"/>
      </w:divBdr>
    </w:div>
    <w:div w:id="1858618327">
      <w:bodyDiv w:val="1"/>
      <w:marLeft w:val="0"/>
      <w:marRight w:val="0"/>
      <w:marTop w:val="0"/>
      <w:marBottom w:val="0"/>
      <w:divBdr>
        <w:top w:val="none" w:sz="0" w:space="0" w:color="auto"/>
        <w:left w:val="none" w:sz="0" w:space="0" w:color="auto"/>
        <w:bottom w:val="none" w:sz="0" w:space="0" w:color="auto"/>
        <w:right w:val="none" w:sz="0" w:space="0" w:color="auto"/>
      </w:divBdr>
    </w:div>
    <w:div w:id="1905143719">
      <w:bodyDiv w:val="1"/>
      <w:marLeft w:val="0"/>
      <w:marRight w:val="0"/>
      <w:marTop w:val="0"/>
      <w:marBottom w:val="0"/>
      <w:divBdr>
        <w:top w:val="none" w:sz="0" w:space="0" w:color="auto"/>
        <w:left w:val="none" w:sz="0" w:space="0" w:color="auto"/>
        <w:bottom w:val="none" w:sz="0" w:space="0" w:color="auto"/>
        <w:right w:val="none" w:sz="0" w:space="0" w:color="auto"/>
      </w:divBdr>
    </w:div>
    <w:div w:id="1944729133">
      <w:bodyDiv w:val="1"/>
      <w:marLeft w:val="0"/>
      <w:marRight w:val="0"/>
      <w:marTop w:val="0"/>
      <w:marBottom w:val="0"/>
      <w:divBdr>
        <w:top w:val="none" w:sz="0" w:space="0" w:color="auto"/>
        <w:left w:val="none" w:sz="0" w:space="0" w:color="auto"/>
        <w:bottom w:val="none" w:sz="0" w:space="0" w:color="auto"/>
        <w:right w:val="none" w:sz="0" w:space="0" w:color="auto"/>
      </w:divBdr>
    </w:div>
    <w:div w:id="1946763217">
      <w:bodyDiv w:val="1"/>
      <w:marLeft w:val="0"/>
      <w:marRight w:val="0"/>
      <w:marTop w:val="0"/>
      <w:marBottom w:val="0"/>
      <w:divBdr>
        <w:top w:val="none" w:sz="0" w:space="0" w:color="auto"/>
        <w:left w:val="none" w:sz="0" w:space="0" w:color="auto"/>
        <w:bottom w:val="none" w:sz="0" w:space="0" w:color="auto"/>
        <w:right w:val="none" w:sz="0" w:space="0" w:color="auto"/>
      </w:divBdr>
    </w:div>
    <w:div w:id="1960868058">
      <w:bodyDiv w:val="1"/>
      <w:marLeft w:val="0"/>
      <w:marRight w:val="0"/>
      <w:marTop w:val="0"/>
      <w:marBottom w:val="0"/>
      <w:divBdr>
        <w:top w:val="none" w:sz="0" w:space="0" w:color="auto"/>
        <w:left w:val="none" w:sz="0" w:space="0" w:color="auto"/>
        <w:bottom w:val="none" w:sz="0" w:space="0" w:color="auto"/>
        <w:right w:val="none" w:sz="0" w:space="0" w:color="auto"/>
      </w:divBdr>
    </w:div>
    <w:div w:id="202207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001DD-DE6B-43F9-8897-9DA78801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4315</Words>
  <Characters>24602</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Porritt</dc:creator>
  <cp:keywords/>
  <dc:description>Please Keep Response Clear and Concise. Text Box will expand to allow more text.</dc:description>
  <cp:lastModifiedBy>Amber Winter</cp:lastModifiedBy>
  <cp:revision>2</cp:revision>
  <cp:lastPrinted>2025-03-03T16:51:00Z</cp:lastPrinted>
  <dcterms:created xsi:type="dcterms:W3CDTF">2025-03-03T17:16:00Z</dcterms:created>
  <dcterms:modified xsi:type="dcterms:W3CDTF">2025-03-03T17:16:00Z</dcterms:modified>
</cp:coreProperties>
</file>